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E0F3" w14:textId="6BDE9AB7" w:rsidR="00832126" w:rsidRPr="00832126" w:rsidRDefault="00832126" w:rsidP="00832126">
      <w:pPr>
        <w:jc w:val="center"/>
        <w:rPr>
          <w:rFonts w:ascii="Arial" w:hAnsi="Arial" w:cs="Arial"/>
          <w:szCs w:val="28"/>
          <w:u w:val="single"/>
        </w:rPr>
      </w:pPr>
      <w:bookmarkStart w:id="0" w:name="_GoBack"/>
      <w:bookmarkEnd w:id="0"/>
      <w:r w:rsidRPr="00832126">
        <w:rPr>
          <w:rFonts w:ascii="Arial" w:hAnsi="Arial" w:cs="Arial"/>
          <w:szCs w:val="28"/>
          <w:highlight w:val="yellow"/>
          <w:u w:val="single"/>
        </w:rPr>
        <w:t>(Se ruega mantener el orden de los apartados y subapartados y eliminar el texto que no proceda al rellenar la memoria)</w:t>
      </w:r>
    </w:p>
    <w:p w14:paraId="5AE1E8B5" w14:textId="77777777" w:rsidR="00832126" w:rsidRDefault="00832126" w:rsidP="00832126">
      <w:pPr>
        <w:tabs>
          <w:tab w:val="clear" w:pos="1134"/>
        </w:tabs>
        <w:rPr>
          <w:rFonts w:ascii="Arial" w:hAnsi="Arial" w:cs="Arial"/>
          <w:b/>
          <w:sz w:val="28"/>
          <w:szCs w:val="28"/>
          <w:u w:val="single"/>
        </w:rPr>
      </w:pPr>
    </w:p>
    <w:p w14:paraId="72A61EB5" w14:textId="7A6DA1B7" w:rsidR="00B14FCC" w:rsidRPr="00262BFF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262BFF">
        <w:rPr>
          <w:rFonts w:ascii="Arial" w:hAnsi="Arial" w:cs="Arial"/>
          <w:b/>
          <w:sz w:val="28"/>
          <w:szCs w:val="28"/>
          <w:u w:val="single"/>
        </w:rPr>
        <w:t>Datos identificativos del expediente</w:t>
      </w:r>
    </w:p>
    <w:p w14:paraId="72A61EB6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72A61EB7" w14:textId="2104FC59" w:rsidR="00B14FCC" w:rsidRPr="00B421B2" w:rsidRDefault="00C23EC7" w:rsidP="004815E4">
      <w:pPr>
        <w:tabs>
          <w:tab w:val="left" w:pos="426"/>
          <w:tab w:val="left" w:pos="2880"/>
        </w:tabs>
        <w:rPr>
          <w:rFonts w:ascii="Arial" w:hAnsi="Arial" w:cs="Arial"/>
          <w:sz w:val="20"/>
        </w:rPr>
      </w:pPr>
      <w:r w:rsidRPr="00B421B2">
        <w:rPr>
          <w:rFonts w:ascii="Arial" w:hAnsi="Arial" w:cs="Arial"/>
          <w:sz w:val="20"/>
        </w:rPr>
        <w:t>Número de expediente:</w:t>
      </w:r>
      <w:r w:rsidRPr="00B421B2">
        <w:rPr>
          <w:rFonts w:ascii="Arial" w:hAnsi="Arial" w:cs="Arial"/>
          <w:sz w:val="20"/>
        </w:rPr>
        <w:tab/>
      </w:r>
      <w:r w:rsidR="00262BFF" w:rsidRPr="00B421B2">
        <w:rPr>
          <w:rFonts w:ascii="Arial" w:hAnsi="Arial" w:cs="Arial"/>
          <w:sz w:val="20"/>
        </w:rPr>
        <w:t>MMH</w:t>
      </w:r>
      <w:r w:rsidR="00E90042" w:rsidRPr="00B421B2">
        <w:rPr>
          <w:rFonts w:ascii="Arial" w:hAnsi="Arial" w:cs="Arial"/>
          <w:sz w:val="20"/>
        </w:rPr>
        <w:t>-01</w:t>
      </w:r>
      <w:r w:rsidR="00B14FCC" w:rsidRPr="00B421B2">
        <w:rPr>
          <w:rFonts w:ascii="Arial" w:hAnsi="Arial" w:cs="Arial"/>
          <w:sz w:val="20"/>
        </w:rPr>
        <w:t>0000-</w:t>
      </w:r>
      <w:r w:rsidR="00E90042" w:rsidRPr="00B421B2">
        <w:rPr>
          <w:rFonts w:ascii="Arial" w:hAnsi="Arial" w:cs="Arial"/>
          <w:sz w:val="20"/>
        </w:rPr>
        <w:t>202</w:t>
      </w:r>
      <w:r w:rsidR="00262BFF" w:rsidRPr="00B421B2">
        <w:rPr>
          <w:rFonts w:ascii="Arial" w:hAnsi="Arial" w:cs="Arial"/>
          <w:sz w:val="20"/>
        </w:rPr>
        <w:t>1</w:t>
      </w:r>
      <w:r w:rsidR="00B14FCC" w:rsidRPr="00B421B2">
        <w:rPr>
          <w:rFonts w:ascii="Arial" w:hAnsi="Arial" w:cs="Arial"/>
          <w:sz w:val="20"/>
        </w:rPr>
        <w:t>-XXXX</w:t>
      </w:r>
    </w:p>
    <w:p w14:paraId="72A61EB9" w14:textId="73D1145D" w:rsidR="00B14FCC" w:rsidRPr="00B421B2" w:rsidRDefault="00B14FCC" w:rsidP="004815E4">
      <w:pPr>
        <w:tabs>
          <w:tab w:val="left" w:pos="426"/>
          <w:tab w:val="left" w:pos="2880"/>
        </w:tabs>
        <w:rPr>
          <w:rFonts w:ascii="Arial" w:hAnsi="Arial" w:cs="Arial"/>
          <w:sz w:val="20"/>
        </w:rPr>
      </w:pPr>
      <w:r w:rsidRPr="00B421B2">
        <w:rPr>
          <w:rFonts w:ascii="Arial" w:hAnsi="Arial" w:cs="Arial"/>
          <w:sz w:val="20"/>
        </w:rPr>
        <w:t>Beneficiario</w:t>
      </w:r>
      <w:r w:rsidR="00C23EC7" w:rsidRPr="00B421B2">
        <w:rPr>
          <w:rFonts w:ascii="Arial" w:hAnsi="Arial" w:cs="Arial"/>
          <w:sz w:val="20"/>
        </w:rPr>
        <w:t>:</w:t>
      </w:r>
      <w:r w:rsidRPr="00B421B2">
        <w:rPr>
          <w:rFonts w:ascii="Arial" w:hAnsi="Arial" w:cs="Arial"/>
          <w:sz w:val="20"/>
        </w:rPr>
        <w:tab/>
      </w:r>
      <w:r w:rsidR="00B421B2">
        <w:rPr>
          <w:rFonts w:ascii="Arial" w:hAnsi="Arial" w:cs="Arial"/>
          <w:sz w:val="20"/>
        </w:rPr>
        <w:t xml:space="preserve">                               </w:t>
      </w:r>
      <w:r w:rsidRPr="00B421B2">
        <w:rPr>
          <w:rFonts w:ascii="Arial" w:hAnsi="Arial" w:cs="Arial"/>
          <w:sz w:val="20"/>
        </w:rPr>
        <w:t>&lt;Razón social del beneficiario&gt;</w:t>
      </w:r>
    </w:p>
    <w:p w14:paraId="79025889" w14:textId="01027CAC" w:rsidR="00501214" w:rsidRPr="00B421B2" w:rsidRDefault="00501214" w:rsidP="004815E4">
      <w:pPr>
        <w:tabs>
          <w:tab w:val="left" w:pos="426"/>
          <w:tab w:val="left" w:pos="2880"/>
        </w:tabs>
        <w:rPr>
          <w:rFonts w:ascii="Arial" w:hAnsi="Arial" w:cs="Arial"/>
          <w:sz w:val="20"/>
        </w:rPr>
      </w:pPr>
      <w:r w:rsidRPr="00B421B2">
        <w:rPr>
          <w:rFonts w:ascii="Arial" w:hAnsi="Arial" w:cs="Arial"/>
          <w:sz w:val="20"/>
        </w:rPr>
        <w:t>CIF</w:t>
      </w:r>
      <w:r w:rsidR="00CF391B" w:rsidRPr="00B421B2">
        <w:rPr>
          <w:rFonts w:ascii="Arial" w:hAnsi="Arial" w:cs="Arial"/>
          <w:sz w:val="20"/>
        </w:rPr>
        <w:t xml:space="preserve">                                      </w:t>
      </w:r>
      <w:r w:rsidR="00B421B2">
        <w:rPr>
          <w:rFonts w:ascii="Arial" w:hAnsi="Arial" w:cs="Arial"/>
          <w:sz w:val="20"/>
        </w:rPr>
        <w:t xml:space="preserve">     </w:t>
      </w:r>
      <w:r w:rsidR="00CF391B" w:rsidRPr="00B421B2">
        <w:rPr>
          <w:rFonts w:ascii="Arial" w:hAnsi="Arial" w:cs="Arial"/>
          <w:sz w:val="20"/>
        </w:rPr>
        <w:t xml:space="preserve">   &lt;CIF del beneficiario&gt;</w:t>
      </w:r>
    </w:p>
    <w:p w14:paraId="72A61EBA" w14:textId="77777777" w:rsidR="00B14FCC" w:rsidRPr="00B421B2" w:rsidRDefault="00836C66" w:rsidP="004815E4">
      <w:pPr>
        <w:tabs>
          <w:tab w:val="left" w:pos="426"/>
          <w:tab w:val="left" w:pos="2880"/>
        </w:tabs>
        <w:rPr>
          <w:rFonts w:ascii="Arial" w:hAnsi="Arial" w:cs="Arial"/>
          <w:sz w:val="20"/>
        </w:rPr>
      </w:pPr>
      <w:r w:rsidRPr="00B421B2">
        <w:rPr>
          <w:rFonts w:ascii="Arial" w:hAnsi="Arial" w:cs="Arial"/>
          <w:sz w:val="20"/>
        </w:rPr>
        <w:t>Tí</w:t>
      </w:r>
      <w:r w:rsidR="00B14FCC" w:rsidRPr="00B421B2">
        <w:rPr>
          <w:rFonts w:ascii="Arial" w:hAnsi="Arial" w:cs="Arial"/>
          <w:sz w:val="20"/>
        </w:rPr>
        <w:t>tulo del proyecto</w:t>
      </w:r>
      <w:r w:rsidR="00C23EC7" w:rsidRPr="00B421B2">
        <w:rPr>
          <w:rFonts w:ascii="Arial" w:hAnsi="Arial" w:cs="Arial"/>
          <w:sz w:val="20"/>
        </w:rPr>
        <w:t>:</w:t>
      </w:r>
      <w:r w:rsidR="00B14FCC" w:rsidRPr="00B421B2">
        <w:rPr>
          <w:rFonts w:ascii="Arial" w:hAnsi="Arial" w:cs="Arial"/>
          <w:sz w:val="20"/>
        </w:rPr>
        <w:tab/>
        <w:t>&lt;T</w:t>
      </w:r>
      <w:r w:rsidRPr="00B421B2">
        <w:rPr>
          <w:rFonts w:ascii="Arial" w:hAnsi="Arial" w:cs="Arial"/>
          <w:sz w:val="20"/>
        </w:rPr>
        <w:t>ítulo del proyecto</w:t>
      </w:r>
      <w:r w:rsidR="00B14FCC" w:rsidRPr="00B421B2">
        <w:rPr>
          <w:rFonts w:ascii="Arial" w:hAnsi="Arial" w:cs="Arial"/>
          <w:sz w:val="20"/>
        </w:rPr>
        <w:t>&gt;</w:t>
      </w:r>
    </w:p>
    <w:p w14:paraId="72A61EBB" w14:textId="77777777" w:rsidR="00EC2A56" w:rsidRPr="00C44BAC" w:rsidRDefault="00EC2A56" w:rsidP="004815E4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72A61EBC" w14:textId="4B7EB4D3" w:rsidR="00B14FCC" w:rsidRPr="00262BFF" w:rsidRDefault="003206E4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Objeto y </w:t>
      </w:r>
      <w:r w:rsidR="00AF32A6">
        <w:rPr>
          <w:rFonts w:ascii="Arial" w:hAnsi="Arial" w:cs="Arial"/>
          <w:b/>
          <w:sz w:val="28"/>
          <w:szCs w:val="28"/>
          <w:u w:val="single"/>
        </w:rPr>
        <w:t>finalidad de la solicitud de modificación</w:t>
      </w:r>
    </w:p>
    <w:p w14:paraId="72A61EBD" w14:textId="34DB9F63" w:rsidR="00B14FCC" w:rsidRDefault="00B14FCC" w:rsidP="004815E4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687E7A12" w14:textId="6EB76506" w:rsidR="009F48E6" w:rsidRPr="009F48E6" w:rsidRDefault="009F48E6" w:rsidP="004815E4">
      <w:pPr>
        <w:tabs>
          <w:tab w:val="left" w:pos="426"/>
        </w:tabs>
        <w:rPr>
          <w:rFonts w:ascii="Arial" w:hAnsi="Arial" w:cs="Arial"/>
          <w:b/>
        </w:rPr>
      </w:pPr>
      <w:r w:rsidRPr="009F48E6">
        <w:rPr>
          <w:rFonts w:ascii="Arial" w:hAnsi="Arial" w:cs="Arial"/>
          <w:b/>
        </w:rPr>
        <w:t xml:space="preserve">2.1. </w:t>
      </w:r>
      <w:r w:rsidR="002B4F5B">
        <w:rPr>
          <w:rFonts w:ascii="Arial" w:hAnsi="Arial" w:cs="Arial"/>
          <w:b/>
        </w:rPr>
        <w:t>Tipología y características de la máquina herramienta selecc</w:t>
      </w:r>
      <w:r w:rsidR="00AF32A6">
        <w:rPr>
          <w:rFonts w:ascii="Arial" w:hAnsi="Arial" w:cs="Arial"/>
          <w:b/>
        </w:rPr>
        <w:t>ionada en la solicitud de ayuda</w:t>
      </w:r>
      <w:r w:rsidR="00270F74">
        <w:rPr>
          <w:rFonts w:ascii="Arial" w:hAnsi="Arial" w:cs="Arial"/>
          <w:b/>
        </w:rPr>
        <w:t>.</w:t>
      </w:r>
      <w:r w:rsidR="00AF32A6">
        <w:rPr>
          <w:rFonts w:ascii="Arial" w:hAnsi="Arial" w:cs="Arial"/>
          <w:b/>
        </w:rPr>
        <w:t xml:space="preserve"> </w:t>
      </w:r>
    </w:p>
    <w:p w14:paraId="0338CB4B" w14:textId="77777777" w:rsidR="009F48E6" w:rsidRDefault="009F48E6" w:rsidP="00E90042"/>
    <w:p w14:paraId="4A40929A" w14:textId="0D6485FC" w:rsidR="00E90042" w:rsidRPr="009F48E6" w:rsidRDefault="003206E4" w:rsidP="00E90042">
      <w:pPr>
        <w:rPr>
          <w:sz w:val="20"/>
        </w:rPr>
      </w:pPr>
      <w:r w:rsidRPr="009F48E6">
        <w:rPr>
          <w:sz w:val="20"/>
        </w:rPr>
        <w:t>En este apartado se deberá</w:t>
      </w:r>
      <w:r w:rsidR="00AF32A6">
        <w:rPr>
          <w:sz w:val="20"/>
        </w:rPr>
        <w:t xml:space="preserve">n de explicar las características de la máquina herramienta que el beneficiario iba a adquirir para integrar en su proceso de producción, </w:t>
      </w:r>
      <w:r w:rsidR="00AF32A6" w:rsidRPr="009F48E6">
        <w:rPr>
          <w:sz w:val="20"/>
        </w:rPr>
        <w:t>indicando</w:t>
      </w:r>
      <w:r w:rsidR="00AF32A6">
        <w:rPr>
          <w:sz w:val="20"/>
        </w:rPr>
        <w:t>, marca, modelo, proveedor, así como tipología de la máquina herramienta a instalar, entre otras características.</w:t>
      </w:r>
    </w:p>
    <w:p w14:paraId="54B2AA38" w14:textId="492B9293" w:rsidR="003206E4" w:rsidRDefault="003206E4" w:rsidP="00E90042"/>
    <w:p w14:paraId="3035DA8D" w14:textId="6474C506" w:rsidR="00AF32A6" w:rsidRPr="009F48E6" w:rsidRDefault="00AF32A6" w:rsidP="00AF32A6">
      <w:pPr>
        <w:tabs>
          <w:tab w:val="left" w:pos="426"/>
        </w:tabs>
        <w:rPr>
          <w:rFonts w:ascii="Arial" w:hAnsi="Arial" w:cs="Arial"/>
          <w:b/>
        </w:rPr>
      </w:pPr>
      <w:r w:rsidRPr="009F48E6">
        <w:rPr>
          <w:rFonts w:ascii="Arial" w:hAnsi="Arial" w:cs="Arial"/>
          <w:b/>
        </w:rPr>
        <w:t>2.</w:t>
      </w:r>
      <w:r w:rsidR="00B421B2">
        <w:rPr>
          <w:rFonts w:ascii="Arial" w:hAnsi="Arial" w:cs="Arial"/>
          <w:b/>
        </w:rPr>
        <w:t>2</w:t>
      </w:r>
      <w:r w:rsidRPr="009F48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Tipología y características de la máquina herramienta que se pretende instalar en el proceso productivo</w:t>
      </w:r>
      <w:r w:rsidR="00270F7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27A2EB9E" w14:textId="449841CA" w:rsidR="00AF32A6" w:rsidRDefault="00AF32A6" w:rsidP="00E90042"/>
    <w:p w14:paraId="2020AFA3" w14:textId="703FAA2E" w:rsidR="00AF32A6" w:rsidRPr="00180899" w:rsidRDefault="00AF32A6" w:rsidP="00E90042">
      <w:pPr>
        <w:rPr>
          <w:sz w:val="20"/>
        </w:rPr>
      </w:pPr>
      <w:r w:rsidRPr="00180899">
        <w:rPr>
          <w:sz w:val="20"/>
        </w:rPr>
        <w:t>En este apartado se deberán de explicar los elementos diferenciales que incorpora la nueva máquina herramienta a instalar</w:t>
      </w:r>
      <w:r w:rsidR="009F4DDD">
        <w:rPr>
          <w:sz w:val="20"/>
        </w:rPr>
        <w:t>,</w:t>
      </w:r>
      <w:r w:rsidRPr="00180899">
        <w:rPr>
          <w:sz w:val="20"/>
        </w:rPr>
        <w:t xml:space="preserve"> en las instalaciones del beneficiario</w:t>
      </w:r>
      <w:r w:rsidR="009F4DDD">
        <w:rPr>
          <w:sz w:val="20"/>
        </w:rPr>
        <w:t>,</w:t>
      </w:r>
      <w:r w:rsidRPr="00180899">
        <w:rPr>
          <w:sz w:val="20"/>
        </w:rPr>
        <w:t xml:space="preserve"> respecto de la que inicialmente se pretendía instalar.</w:t>
      </w:r>
    </w:p>
    <w:p w14:paraId="35320AA9" w14:textId="5BCFB7C8" w:rsidR="00AF32A6" w:rsidRPr="00180899" w:rsidRDefault="00AF32A6" w:rsidP="00E90042">
      <w:pPr>
        <w:rPr>
          <w:sz w:val="20"/>
        </w:rPr>
      </w:pPr>
    </w:p>
    <w:p w14:paraId="401493F0" w14:textId="5AF83D88" w:rsidR="00AF32A6" w:rsidRPr="00180899" w:rsidRDefault="00AF32A6" w:rsidP="00E90042">
      <w:pPr>
        <w:rPr>
          <w:sz w:val="20"/>
        </w:rPr>
      </w:pPr>
      <w:r w:rsidRPr="00180899">
        <w:rPr>
          <w:sz w:val="20"/>
        </w:rPr>
        <w:t xml:space="preserve">Se deberá de facilitar en un documento separado la oferta del proveedor, en la que se </w:t>
      </w:r>
      <w:r w:rsidR="009F4DDD">
        <w:rPr>
          <w:sz w:val="20"/>
        </w:rPr>
        <w:t xml:space="preserve">debe de identificar el mismo, la cual debe de </w:t>
      </w:r>
      <w:r w:rsidRPr="00180899">
        <w:rPr>
          <w:sz w:val="20"/>
        </w:rPr>
        <w:t xml:space="preserve">incluir los distintos subconceptos </w:t>
      </w:r>
      <w:r w:rsidR="00180899" w:rsidRPr="00180899">
        <w:rPr>
          <w:sz w:val="20"/>
        </w:rPr>
        <w:t>que integran la oferta.</w:t>
      </w:r>
    </w:p>
    <w:p w14:paraId="65340792" w14:textId="77777777" w:rsidR="00AF32A6" w:rsidRDefault="00AF32A6" w:rsidP="00E90042"/>
    <w:p w14:paraId="77728BB3" w14:textId="06039806" w:rsidR="009F48E6" w:rsidRDefault="009F48E6" w:rsidP="00667A62">
      <w:pPr>
        <w:tabs>
          <w:tab w:val="left" w:pos="426"/>
        </w:tabs>
      </w:pPr>
      <w:r w:rsidRPr="00667A62">
        <w:rPr>
          <w:rFonts w:ascii="Arial" w:hAnsi="Arial" w:cs="Arial"/>
          <w:b/>
        </w:rPr>
        <w:t>2.</w:t>
      </w:r>
      <w:r w:rsidR="00B421B2">
        <w:rPr>
          <w:rFonts w:ascii="Arial" w:hAnsi="Arial" w:cs="Arial"/>
          <w:b/>
        </w:rPr>
        <w:t>3</w:t>
      </w:r>
      <w:r w:rsidRPr="00667A62">
        <w:rPr>
          <w:rFonts w:ascii="Arial" w:hAnsi="Arial" w:cs="Arial"/>
          <w:b/>
        </w:rPr>
        <w:t xml:space="preserve">. </w:t>
      </w:r>
      <w:r w:rsidR="002B4F5B">
        <w:rPr>
          <w:rFonts w:ascii="Arial" w:hAnsi="Arial" w:cs="Arial"/>
          <w:b/>
        </w:rPr>
        <w:t>Circunstancias que se alegan para justificar la solicitud de modificación de la resolución de concesión.</w:t>
      </w:r>
      <w:r w:rsidRPr="00667A62">
        <w:rPr>
          <w:rFonts w:ascii="Arial" w:hAnsi="Arial" w:cs="Arial"/>
          <w:b/>
        </w:rPr>
        <w:t xml:space="preserve"> </w:t>
      </w:r>
    </w:p>
    <w:p w14:paraId="495BE92B" w14:textId="314BBB7A" w:rsidR="009F48E6" w:rsidRDefault="009F48E6" w:rsidP="00E90042"/>
    <w:p w14:paraId="372CA0FB" w14:textId="375574A2" w:rsidR="009F48E6" w:rsidRDefault="00AF32A6" w:rsidP="009F48E6">
      <w:pPr>
        <w:rPr>
          <w:sz w:val="20"/>
        </w:rPr>
      </w:pPr>
      <w:r>
        <w:rPr>
          <w:sz w:val="20"/>
        </w:rPr>
        <w:t>De acuerdo con lo señalado en el artículo 22 de la Orden ICT/1090/2021, de 1 de octubre, el beneficiario debería de indicar, de entre las siguientes, cuales aplican en su caso para justificar la solicitud de modificación:</w:t>
      </w:r>
    </w:p>
    <w:p w14:paraId="09A84CF9" w14:textId="189DA9E7" w:rsidR="00AF32A6" w:rsidRDefault="00AF32A6" w:rsidP="009F48E6">
      <w:pPr>
        <w:rPr>
          <w:sz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AF32A6" w14:paraId="39C6A50D" w14:textId="77777777" w:rsidTr="00AF32A6">
        <w:tc>
          <w:tcPr>
            <w:tcW w:w="2263" w:type="dxa"/>
          </w:tcPr>
          <w:p w14:paraId="53480D7A" w14:textId="09126B11" w:rsidR="00AF32A6" w:rsidRDefault="00AF32A6" w:rsidP="009F48E6">
            <w:pPr>
              <w:rPr>
                <w:sz w:val="20"/>
              </w:rPr>
            </w:pPr>
            <w:r>
              <w:rPr>
                <w:sz w:val="20"/>
              </w:rPr>
              <w:t>Marcar (X) en su caso</w:t>
            </w:r>
          </w:p>
        </w:tc>
        <w:tc>
          <w:tcPr>
            <w:tcW w:w="6663" w:type="dxa"/>
          </w:tcPr>
          <w:p w14:paraId="0E39DF49" w14:textId="45B67569" w:rsidR="00AF32A6" w:rsidRDefault="00AF32A6" w:rsidP="00B42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Circunstancias que se alegan</w:t>
            </w:r>
          </w:p>
        </w:tc>
      </w:tr>
      <w:tr w:rsidR="00AF32A6" w14:paraId="0B4D07C0" w14:textId="77777777" w:rsidTr="00AF32A6">
        <w:tc>
          <w:tcPr>
            <w:tcW w:w="2263" w:type="dxa"/>
          </w:tcPr>
          <w:p w14:paraId="14B6C68E" w14:textId="77777777" w:rsidR="00AF32A6" w:rsidRDefault="00AF32A6" w:rsidP="009F48E6">
            <w:pPr>
              <w:rPr>
                <w:sz w:val="20"/>
              </w:rPr>
            </w:pPr>
          </w:p>
        </w:tc>
        <w:tc>
          <w:tcPr>
            <w:tcW w:w="6663" w:type="dxa"/>
          </w:tcPr>
          <w:p w14:paraId="42EBFF77" w14:textId="20E5BF11" w:rsidR="00AF32A6" w:rsidRDefault="00AF32A6" w:rsidP="009F48E6">
            <w:pPr>
              <w:rPr>
                <w:sz w:val="20"/>
              </w:rPr>
            </w:pPr>
            <w:r w:rsidRPr="00AF32A6">
              <w:rPr>
                <w:sz w:val="20"/>
              </w:rPr>
              <w:t>a)</w:t>
            </w:r>
            <w:r w:rsidRPr="00AF32A6">
              <w:rPr>
                <w:sz w:val="20"/>
              </w:rPr>
              <w:t> </w:t>
            </w:r>
            <w:r w:rsidRPr="00AF32A6">
              <w:rPr>
                <w:sz w:val="20"/>
              </w:rPr>
              <w:t>Que las modificaciones obedezcan a causas sobrevenidas que no pudieron preverse en el momento de la solicitud, y que no fuesen previsibles con anterioridad, aplicando toda la diligencia requerida de acuerdo con una buena práctica profesional en la redacción de las especificaciones técnicas.</w:t>
            </w:r>
          </w:p>
        </w:tc>
      </w:tr>
      <w:tr w:rsidR="00AF32A6" w14:paraId="78C638FD" w14:textId="77777777" w:rsidTr="00AF32A6">
        <w:tc>
          <w:tcPr>
            <w:tcW w:w="2263" w:type="dxa"/>
          </w:tcPr>
          <w:p w14:paraId="252EF58B" w14:textId="77777777" w:rsidR="00AF32A6" w:rsidRDefault="00AF32A6" w:rsidP="009F48E6">
            <w:pPr>
              <w:rPr>
                <w:sz w:val="20"/>
              </w:rPr>
            </w:pPr>
          </w:p>
        </w:tc>
        <w:tc>
          <w:tcPr>
            <w:tcW w:w="6663" w:type="dxa"/>
          </w:tcPr>
          <w:p w14:paraId="158E9018" w14:textId="2606F136" w:rsidR="00AF32A6" w:rsidRDefault="00AF32A6" w:rsidP="009F48E6">
            <w:pPr>
              <w:rPr>
                <w:sz w:val="20"/>
              </w:rPr>
            </w:pPr>
            <w:r w:rsidRPr="00AF32A6">
              <w:rPr>
                <w:sz w:val="20"/>
              </w:rPr>
              <w:t>b)</w:t>
            </w:r>
            <w:r w:rsidRPr="00AF32A6">
              <w:rPr>
                <w:sz w:val="20"/>
              </w:rPr>
              <w:t> </w:t>
            </w:r>
            <w:r w:rsidRPr="00AF32A6">
              <w:rPr>
                <w:sz w:val="20"/>
              </w:rPr>
              <w:t>Que se justifique la conveniencia de incorporar a las máquinas herramienta avances técnicos que la mejoren notoriamente, siempre que su disponibilidad en el mercado, de acuerdo con el estado de la técnica, se haya conocido con posterioridad a la concesión de la ayuda.</w:t>
            </w:r>
          </w:p>
        </w:tc>
      </w:tr>
      <w:tr w:rsidR="00AF32A6" w14:paraId="465F7147" w14:textId="77777777" w:rsidTr="00AF32A6">
        <w:tc>
          <w:tcPr>
            <w:tcW w:w="2263" w:type="dxa"/>
          </w:tcPr>
          <w:p w14:paraId="678533B9" w14:textId="77777777" w:rsidR="00AF32A6" w:rsidRDefault="00AF32A6" w:rsidP="009F48E6">
            <w:pPr>
              <w:rPr>
                <w:sz w:val="20"/>
              </w:rPr>
            </w:pPr>
          </w:p>
        </w:tc>
        <w:tc>
          <w:tcPr>
            <w:tcW w:w="6663" w:type="dxa"/>
          </w:tcPr>
          <w:p w14:paraId="7C1E3D1C" w14:textId="53DF9D2A" w:rsidR="00AF32A6" w:rsidRDefault="00AF32A6" w:rsidP="009F48E6">
            <w:pPr>
              <w:rPr>
                <w:sz w:val="20"/>
              </w:rPr>
            </w:pPr>
            <w:r w:rsidRPr="00AF32A6">
              <w:rPr>
                <w:sz w:val="20"/>
              </w:rPr>
              <w:t>c)</w:t>
            </w:r>
            <w:r w:rsidRPr="00AF32A6">
              <w:rPr>
                <w:sz w:val="20"/>
              </w:rPr>
              <w:t> </w:t>
            </w:r>
            <w:r w:rsidRPr="00AF32A6">
              <w:rPr>
                <w:sz w:val="20"/>
              </w:rPr>
              <w:t>Fuerza mayor que hiciese imposible la ejecución de la adquisición en los términos inicialmente definidos.</w:t>
            </w:r>
          </w:p>
        </w:tc>
      </w:tr>
    </w:tbl>
    <w:p w14:paraId="738BB44B" w14:textId="77777777" w:rsidR="00AF32A6" w:rsidRPr="009F48E6" w:rsidRDefault="00AF32A6" w:rsidP="009F48E6">
      <w:pPr>
        <w:rPr>
          <w:sz w:val="20"/>
        </w:rPr>
      </w:pPr>
    </w:p>
    <w:p w14:paraId="416412A8" w14:textId="77777777" w:rsidR="009F48E6" w:rsidRPr="009F48E6" w:rsidRDefault="009F48E6" w:rsidP="00E90042">
      <w:pPr>
        <w:rPr>
          <w:sz w:val="20"/>
        </w:rPr>
      </w:pPr>
    </w:p>
    <w:p w14:paraId="431429FA" w14:textId="3B47322C" w:rsidR="009F48E6" w:rsidRPr="00AF32A6" w:rsidRDefault="00AF32A6" w:rsidP="00E90042">
      <w:pPr>
        <w:rPr>
          <w:rFonts w:ascii="Arial" w:hAnsi="Arial" w:cs="Arial"/>
          <w:b/>
        </w:rPr>
      </w:pPr>
      <w:r w:rsidRPr="00AF32A6">
        <w:rPr>
          <w:rFonts w:ascii="Arial" w:hAnsi="Arial" w:cs="Arial"/>
          <w:b/>
        </w:rPr>
        <w:t>2.</w:t>
      </w:r>
      <w:r w:rsidR="00B421B2">
        <w:rPr>
          <w:rFonts w:ascii="Arial" w:hAnsi="Arial" w:cs="Arial"/>
          <w:b/>
        </w:rPr>
        <w:t>4</w:t>
      </w:r>
      <w:r w:rsidRPr="00AF32A6">
        <w:rPr>
          <w:rFonts w:ascii="Arial" w:hAnsi="Arial" w:cs="Arial"/>
          <w:b/>
        </w:rPr>
        <w:t>. Explicación razonada de las circunstancias alegadas para la modificación de la solicitud.</w:t>
      </w:r>
    </w:p>
    <w:p w14:paraId="72A61EC7" w14:textId="2403B0FC" w:rsidR="006478FF" w:rsidRDefault="006478FF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3CA989F1" w14:textId="7880D5FC" w:rsidR="00AF32A6" w:rsidRPr="00AF32A6" w:rsidRDefault="00AF32A6" w:rsidP="00AF32A6">
      <w:pPr>
        <w:rPr>
          <w:sz w:val="20"/>
        </w:rPr>
      </w:pPr>
      <w:r w:rsidRPr="00AF32A6">
        <w:rPr>
          <w:sz w:val="20"/>
        </w:rPr>
        <w:t xml:space="preserve">En este apartado se deberá de facilitar una explicación razonada de los motivos que justifican la elección de la opción que se haya escogido por el beneficiario en el apartado anterior. </w:t>
      </w:r>
      <w:r w:rsidR="00B421B2">
        <w:rPr>
          <w:sz w:val="20"/>
        </w:rPr>
        <w:t xml:space="preserve"> </w:t>
      </w:r>
      <w:r w:rsidR="00B421B2" w:rsidRPr="009F4DDD">
        <w:rPr>
          <w:sz w:val="20"/>
          <w:u w:val="single"/>
        </w:rPr>
        <w:t>Es muy importante que se complete</w:t>
      </w:r>
      <w:r w:rsidR="009F4DDD">
        <w:rPr>
          <w:sz w:val="20"/>
          <w:u w:val="single"/>
        </w:rPr>
        <w:t>,</w:t>
      </w:r>
      <w:r w:rsidR="00B421B2">
        <w:rPr>
          <w:sz w:val="20"/>
        </w:rPr>
        <w:t xml:space="preserve"> ya que en base a esta explicación</w:t>
      </w:r>
      <w:r w:rsidR="009F4DDD">
        <w:rPr>
          <w:sz w:val="20"/>
        </w:rPr>
        <w:t>,</w:t>
      </w:r>
      <w:r w:rsidR="00B421B2">
        <w:rPr>
          <w:sz w:val="20"/>
        </w:rPr>
        <w:t xml:space="preserve"> el Órgano instructor acordará si procede la modificación</w:t>
      </w:r>
      <w:r w:rsidR="009F4DDD">
        <w:rPr>
          <w:sz w:val="20"/>
        </w:rPr>
        <w:t xml:space="preserve"> solicitada</w:t>
      </w:r>
      <w:r w:rsidR="00B421B2">
        <w:rPr>
          <w:sz w:val="20"/>
        </w:rPr>
        <w:t xml:space="preserve"> o no procede.</w:t>
      </w:r>
    </w:p>
    <w:p w14:paraId="3F8C9FA2" w14:textId="77777777" w:rsidR="00AF32A6" w:rsidRPr="00C44BAC" w:rsidRDefault="00AF32A6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72A61EC8" w14:textId="30B1D1D0" w:rsidR="00216C19" w:rsidRPr="006C3551" w:rsidRDefault="00270F74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Resumen comparativo de la modificación</w:t>
      </w:r>
    </w:p>
    <w:p w14:paraId="72A61EC9" w14:textId="77777777" w:rsidR="00216C19" w:rsidRPr="00B421B2" w:rsidRDefault="00216C19" w:rsidP="004815E4">
      <w:pPr>
        <w:tabs>
          <w:tab w:val="left" w:pos="426"/>
        </w:tabs>
        <w:rPr>
          <w:rFonts w:ascii="Arial" w:hAnsi="Arial" w:cs="Arial"/>
          <w:sz w:val="12"/>
        </w:rPr>
      </w:pPr>
    </w:p>
    <w:p w14:paraId="63C556A7" w14:textId="5F233B61" w:rsidR="00B421B2" w:rsidRPr="00270F74" w:rsidRDefault="00B421B2" w:rsidP="006C3551">
      <w:pPr>
        <w:tabs>
          <w:tab w:val="left" w:pos="426"/>
        </w:tabs>
        <w:rPr>
          <w:rFonts w:ascii="Arial" w:hAnsi="Arial" w:cs="Arial"/>
          <w:sz w:val="20"/>
          <w:szCs w:val="22"/>
        </w:rPr>
      </w:pPr>
      <w:r w:rsidRPr="00B421B2">
        <w:rPr>
          <w:rFonts w:ascii="Arial" w:hAnsi="Arial" w:cs="Arial"/>
          <w:sz w:val="20"/>
          <w:szCs w:val="22"/>
        </w:rPr>
        <w:t>En este apartado se deberá de indicar la diferencia en el coste de la máquina herramienta que inicialmente se había solicitado y la que se pretende instalar en la actualidad. Para ello se deberá de rellenar el cuadro que se facilita a continuación:</w:t>
      </w:r>
    </w:p>
    <w:p w14:paraId="49D8B8A5" w14:textId="77777777" w:rsidR="00B421B2" w:rsidRDefault="00B421B2" w:rsidP="006C3551">
      <w:pPr>
        <w:tabs>
          <w:tab w:val="left" w:pos="426"/>
        </w:tabs>
        <w:rPr>
          <w:rFonts w:ascii="Arial" w:hAnsi="Arial" w:cs="Arial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397"/>
        <w:gridCol w:w="2265"/>
        <w:gridCol w:w="2980"/>
      </w:tblGrid>
      <w:tr w:rsidR="006C3551" w14:paraId="7C525ECA" w14:textId="77777777" w:rsidTr="00F36FAF">
        <w:tc>
          <w:tcPr>
            <w:tcW w:w="3397" w:type="dxa"/>
          </w:tcPr>
          <w:p w14:paraId="469DBFFE" w14:textId="5B40A667" w:rsidR="006C3551" w:rsidRDefault="00B421B2" w:rsidP="00B421B2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Cuadro comparativo</w:t>
            </w:r>
          </w:p>
        </w:tc>
        <w:tc>
          <w:tcPr>
            <w:tcW w:w="2265" w:type="dxa"/>
          </w:tcPr>
          <w:p w14:paraId="2CDB3BE1" w14:textId="57474C21" w:rsidR="00B421B2" w:rsidRPr="006C3551" w:rsidRDefault="00B421B2" w:rsidP="00270F74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Máquina herramienta inicial</w:t>
            </w:r>
          </w:p>
        </w:tc>
        <w:tc>
          <w:tcPr>
            <w:tcW w:w="2980" w:type="dxa"/>
          </w:tcPr>
          <w:p w14:paraId="66424FEC" w14:textId="190105C6" w:rsidR="00270F74" w:rsidRDefault="00B421B2" w:rsidP="00270F74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Nueva</w:t>
            </w:r>
          </w:p>
          <w:p w14:paraId="719500F3" w14:textId="0DE35BB8" w:rsidR="006C3551" w:rsidRPr="006C3551" w:rsidRDefault="00B421B2" w:rsidP="00270F74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máquina herramienta</w:t>
            </w:r>
          </w:p>
        </w:tc>
      </w:tr>
      <w:tr w:rsidR="00270F74" w14:paraId="78DCD25C" w14:textId="77777777" w:rsidTr="00F36FAF">
        <w:tc>
          <w:tcPr>
            <w:tcW w:w="3397" w:type="dxa"/>
          </w:tcPr>
          <w:p w14:paraId="59016BB1" w14:textId="7C538FBD" w:rsidR="00270F74" w:rsidRPr="00260B69" w:rsidRDefault="00270F74" w:rsidP="006C35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Máquina herramienta (tipología)</w:t>
            </w:r>
          </w:p>
        </w:tc>
        <w:tc>
          <w:tcPr>
            <w:tcW w:w="2265" w:type="dxa"/>
          </w:tcPr>
          <w:p w14:paraId="268D4895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15264975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270F74" w14:paraId="2778BD3A" w14:textId="77777777" w:rsidTr="00F36FAF">
        <w:tc>
          <w:tcPr>
            <w:tcW w:w="3397" w:type="dxa"/>
          </w:tcPr>
          <w:p w14:paraId="5EC087D1" w14:textId="3F7317A4" w:rsidR="00270F74" w:rsidRPr="00260B69" w:rsidRDefault="00270F74" w:rsidP="006C35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Marca</w:t>
            </w:r>
          </w:p>
        </w:tc>
        <w:tc>
          <w:tcPr>
            <w:tcW w:w="2265" w:type="dxa"/>
          </w:tcPr>
          <w:p w14:paraId="1B274587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4CA31566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270F74" w14:paraId="61E4E651" w14:textId="77777777" w:rsidTr="00F36FAF">
        <w:tc>
          <w:tcPr>
            <w:tcW w:w="3397" w:type="dxa"/>
          </w:tcPr>
          <w:p w14:paraId="29C3B357" w14:textId="7007DD8C" w:rsidR="00270F74" w:rsidRPr="00260B69" w:rsidRDefault="00270F74" w:rsidP="006C35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Modelo</w:t>
            </w:r>
          </w:p>
        </w:tc>
        <w:tc>
          <w:tcPr>
            <w:tcW w:w="2265" w:type="dxa"/>
          </w:tcPr>
          <w:p w14:paraId="53C3E7BF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1D9E6DBE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270F74" w14:paraId="19611CDD" w14:textId="77777777" w:rsidTr="00F36FAF">
        <w:tc>
          <w:tcPr>
            <w:tcW w:w="3397" w:type="dxa"/>
          </w:tcPr>
          <w:p w14:paraId="2162DA02" w14:textId="61E176D4" w:rsidR="00270F74" w:rsidRPr="00260B69" w:rsidRDefault="00270F74" w:rsidP="006C35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Características técnicas</w:t>
            </w:r>
          </w:p>
        </w:tc>
        <w:tc>
          <w:tcPr>
            <w:tcW w:w="2265" w:type="dxa"/>
          </w:tcPr>
          <w:p w14:paraId="68523426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34A78333" w14:textId="77777777" w:rsidR="00270F74" w:rsidRPr="006C3551" w:rsidRDefault="00270F74" w:rsidP="006C3551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270F74" w14:paraId="59F7CBE4" w14:textId="77777777" w:rsidTr="00F36FAF">
        <w:tc>
          <w:tcPr>
            <w:tcW w:w="3397" w:type="dxa"/>
          </w:tcPr>
          <w:p w14:paraId="1B63F249" w14:textId="66715BB4" w:rsidR="00270F74" w:rsidRPr="00260B69" w:rsidRDefault="00270F74" w:rsidP="00270F7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Proveedor (MARCA)</w:t>
            </w:r>
          </w:p>
        </w:tc>
        <w:tc>
          <w:tcPr>
            <w:tcW w:w="2265" w:type="dxa"/>
          </w:tcPr>
          <w:p w14:paraId="64529869" w14:textId="77777777" w:rsidR="00270F74" w:rsidRPr="006C3551" w:rsidRDefault="00270F74" w:rsidP="00270F74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4FADCF55" w14:textId="77777777" w:rsidR="00270F74" w:rsidRPr="006C3551" w:rsidRDefault="00270F74" w:rsidP="00270F74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270F74" w14:paraId="44E71697" w14:textId="77777777" w:rsidTr="00F36FAF">
        <w:tc>
          <w:tcPr>
            <w:tcW w:w="3397" w:type="dxa"/>
          </w:tcPr>
          <w:p w14:paraId="7F0B569A" w14:textId="29652319" w:rsidR="00270F74" w:rsidRPr="00260B69" w:rsidRDefault="00270F74" w:rsidP="00270F7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Proveedor (NIF)</w:t>
            </w:r>
          </w:p>
        </w:tc>
        <w:tc>
          <w:tcPr>
            <w:tcW w:w="2265" w:type="dxa"/>
          </w:tcPr>
          <w:p w14:paraId="71064F73" w14:textId="77777777" w:rsidR="00270F74" w:rsidRPr="006C3551" w:rsidRDefault="00270F74" w:rsidP="00270F74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1A22D236" w14:textId="77777777" w:rsidR="00270F74" w:rsidRPr="006C3551" w:rsidRDefault="00270F74" w:rsidP="00270F74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F36FAF" w14:paraId="33BC9B4D" w14:textId="77777777" w:rsidTr="00F36FAF">
        <w:tc>
          <w:tcPr>
            <w:tcW w:w="3397" w:type="dxa"/>
          </w:tcPr>
          <w:p w14:paraId="0EA3B84E" w14:textId="367FA502" w:rsidR="00F36FAF" w:rsidRDefault="00F36FAF" w:rsidP="00270F7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Fabricante (UE/España, otros)</w:t>
            </w:r>
          </w:p>
        </w:tc>
        <w:tc>
          <w:tcPr>
            <w:tcW w:w="2265" w:type="dxa"/>
          </w:tcPr>
          <w:p w14:paraId="39E24554" w14:textId="77777777" w:rsidR="00F36FAF" w:rsidRPr="006C3551" w:rsidRDefault="00F36FAF" w:rsidP="00270F74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980" w:type="dxa"/>
          </w:tcPr>
          <w:p w14:paraId="388A7BD0" w14:textId="77777777" w:rsidR="00F36FAF" w:rsidRPr="006C3551" w:rsidRDefault="00F36FAF" w:rsidP="00270F74">
            <w:pPr>
              <w:tabs>
                <w:tab w:val="left" w:pos="426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270F74" w14:paraId="2F4AA912" w14:textId="77777777" w:rsidTr="00F36FAF">
        <w:tc>
          <w:tcPr>
            <w:tcW w:w="3397" w:type="dxa"/>
          </w:tcPr>
          <w:p w14:paraId="509A4389" w14:textId="14C462B0" w:rsidR="00270F74" w:rsidRPr="00F36FAF" w:rsidRDefault="00F36FAF" w:rsidP="00270F7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 w:rsidRPr="00F36FAF">
              <w:rPr>
                <w:rFonts w:ascii="Arial" w:hAnsi="Arial" w:cs="Arial"/>
                <w:sz w:val="20"/>
                <w:szCs w:val="22"/>
              </w:rPr>
              <w:t>Importe instalación (o incluido)</w:t>
            </w:r>
          </w:p>
        </w:tc>
        <w:tc>
          <w:tcPr>
            <w:tcW w:w="2265" w:type="dxa"/>
          </w:tcPr>
          <w:p w14:paraId="491DAC78" w14:textId="77777777" w:rsidR="00270F74" w:rsidRDefault="00270F74" w:rsidP="00270F74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980" w:type="dxa"/>
          </w:tcPr>
          <w:p w14:paraId="126E5F4C" w14:textId="77777777" w:rsidR="00270F74" w:rsidRDefault="00270F74" w:rsidP="00270F74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</w:p>
        </w:tc>
      </w:tr>
      <w:tr w:rsidR="00270F74" w14:paraId="75DAB3D4" w14:textId="77777777" w:rsidTr="00F36FAF">
        <w:tc>
          <w:tcPr>
            <w:tcW w:w="3397" w:type="dxa"/>
          </w:tcPr>
          <w:p w14:paraId="4BA33675" w14:textId="0CF49B7E" w:rsidR="00270F74" w:rsidRPr="00F36FAF" w:rsidRDefault="00F36FAF" w:rsidP="00270F7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2"/>
              </w:rPr>
            </w:pPr>
            <w:r w:rsidRPr="00F36FAF">
              <w:rPr>
                <w:rFonts w:ascii="Arial" w:hAnsi="Arial" w:cs="Arial"/>
                <w:sz w:val="20"/>
                <w:szCs w:val="22"/>
              </w:rPr>
              <w:t>Importe puesta en marcha (o incluido)</w:t>
            </w:r>
          </w:p>
        </w:tc>
        <w:tc>
          <w:tcPr>
            <w:tcW w:w="2265" w:type="dxa"/>
          </w:tcPr>
          <w:p w14:paraId="4F6D08A9" w14:textId="77777777" w:rsidR="00270F74" w:rsidRDefault="00270F74" w:rsidP="00270F74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980" w:type="dxa"/>
          </w:tcPr>
          <w:p w14:paraId="24F2134A" w14:textId="77777777" w:rsidR="00270F74" w:rsidRDefault="00270F74" w:rsidP="00270F74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</w:p>
        </w:tc>
      </w:tr>
      <w:tr w:rsidR="00F36FAF" w14:paraId="6107AB52" w14:textId="77777777" w:rsidTr="00F36FAF">
        <w:tc>
          <w:tcPr>
            <w:tcW w:w="3397" w:type="dxa"/>
          </w:tcPr>
          <w:p w14:paraId="17BD4BE1" w14:textId="5108F5F3" w:rsidR="00F36FAF" w:rsidRDefault="00F36FAF" w:rsidP="00F36FAF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  <w:r w:rsidRPr="00F36FAF">
              <w:rPr>
                <w:rFonts w:ascii="Arial" w:hAnsi="Arial" w:cs="Arial"/>
                <w:sz w:val="20"/>
                <w:szCs w:val="22"/>
              </w:rPr>
              <w:t>Importe (excluido IVA o IGIC)</w:t>
            </w:r>
          </w:p>
        </w:tc>
        <w:tc>
          <w:tcPr>
            <w:tcW w:w="2265" w:type="dxa"/>
          </w:tcPr>
          <w:p w14:paraId="5414A74A" w14:textId="77777777" w:rsidR="00F36FAF" w:rsidRDefault="00F36FAF" w:rsidP="00F36FAF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980" w:type="dxa"/>
          </w:tcPr>
          <w:p w14:paraId="3762B6B2" w14:textId="77777777" w:rsidR="00F36FAF" w:rsidRDefault="00F36FAF" w:rsidP="00F36FAF">
            <w:pPr>
              <w:tabs>
                <w:tab w:val="left" w:pos="426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2723E288" w14:textId="226B234C" w:rsidR="006C3551" w:rsidRDefault="006C3551" w:rsidP="006C3551">
      <w:pPr>
        <w:tabs>
          <w:tab w:val="left" w:pos="426"/>
        </w:tabs>
        <w:rPr>
          <w:rFonts w:ascii="Arial" w:hAnsi="Arial" w:cs="Arial"/>
          <w:szCs w:val="22"/>
        </w:rPr>
      </w:pPr>
    </w:p>
    <w:p w14:paraId="3CFFB3A9" w14:textId="77777777" w:rsidR="00F36FAF" w:rsidRPr="00F36FAF" w:rsidRDefault="00F36FAF" w:rsidP="00F36FAF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Arial" w:hAnsi="Arial" w:cs="Arial"/>
          <w:b/>
          <w:sz w:val="22"/>
          <w:szCs w:val="28"/>
        </w:rPr>
      </w:pPr>
      <w:r w:rsidRPr="00F36FAF">
        <w:rPr>
          <w:rFonts w:ascii="Arial" w:hAnsi="Arial" w:cs="Arial"/>
          <w:b/>
          <w:sz w:val="22"/>
          <w:szCs w:val="28"/>
        </w:rPr>
        <w:t xml:space="preserve">3.1. Explicar si la solicitud de modificación de la ayuda resultaría en un mayor grado de digitalización del proceso productivo respecto del indicado en la solicitud de ayuda. </w:t>
      </w:r>
    </w:p>
    <w:p w14:paraId="2418D118" w14:textId="77777777" w:rsidR="00511B66" w:rsidRPr="00511B66" w:rsidRDefault="00F36FAF" w:rsidP="00511B66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sz w:val="20"/>
          <w:szCs w:val="22"/>
        </w:rPr>
      </w:pPr>
      <w:r w:rsidRPr="00511B66">
        <w:rPr>
          <w:rFonts w:ascii="Arial" w:hAnsi="Arial" w:cs="Arial"/>
          <w:sz w:val="20"/>
          <w:szCs w:val="22"/>
        </w:rPr>
        <w:t>Justificar, en su ca</w:t>
      </w:r>
      <w:r w:rsidR="00511B66" w:rsidRPr="00511B66">
        <w:rPr>
          <w:rFonts w:ascii="Arial" w:hAnsi="Arial" w:cs="Arial"/>
          <w:sz w:val="20"/>
          <w:szCs w:val="22"/>
        </w:rPr>
        <w:t>s</w:t>
      </w:r>
      <w:r w:rsidRPr="00511B66">
        <w:rPr>
          <w:rFonts w:ascii="Arial" w:hAnsi="Arial" w:cs="Arial"/>
          <w:sz w:val="20"/>
          <w:szCs w:val="22"/>
        </w:rPr>
        <w:t>o, si se ha producido u</w:t>
      </w:r>
      <w:r w:rsidR="00511B66" w:rsidRPr="00511B66">
        <w:rPr>
          <w:rFonts w:ascii="Arial" w:hAnsi="Arial" w:cs="Arial"/>
          <w:sz w:val="20"/>
          <w:szCs w:val="22"/>
        </w:rPr>
        <w:t>na</w:t>
      </w:r>
      <w:r w:rsidRPr="00511B66">
        <w:rPr>
          <w:rFonts w:ascii="Arial" w:hAnsi="Arial" w:cs="Arial"/>
          <w:sz w:val="20"/>
          <w:szCs w:val="22"/>
        </w:rPr>
        <w:t xml:space="preserve"> variación en el grado de digitalización </w:t>
      </w:r>
      <w:r w:rsidR="00511B66" w:rsidRPr="00511B66">
        <w:rPr>
          <w:rFonts w:ascii="Arial" w:hAnsi="Arial" w:cs="Arial"/>
          <w:sz w:val="20"/>
          <w:szCs w:val="22"/>
        </w:rPr>
        <w:t xml:space="preserve">a consecuencia de </w:t>
      </w:r>
      <w:r w:rsidR="00511B66">
        <w:rPr>
          <w:rFonts w:ascii="Arial" w:hAnsi="Arial" w:cs="Arial"/>
          <w:sz w:val="20"/>
          <w:szCs w:val="22"/>
        </w:rPr>
        <w:t>solicitud de modificación</w:t>
      </w:r>
      <w:r w:rsidR="00511B66" w:rsidRPr="00511B66">
        <w:rPr>
          <w:rFonts w:ascii="Arial" w:hAnsi="Arial" w:cs="Arial"/>
          <w:sz w:val="20"/>
          <w:szCs w:val="22"/>
        </w:rPr>
        <w:t xml:space="preserve"> respecto de la inicialmente prevista en el momento de la solicitud</w:t>
      </w:r>
      <w:r w:rsidR="00511B66">
        <w:rPr>
          <w:rFonts w:ascii="Arial" w:hAnsi="Arial" w:cs="Arial"/>
          <w:sz w:val="20"/>
          <w:szCs w:val="22"/>
        </w:rPr>
        <w:t>.</w:t>
      </w:r>
    </w:p>
    <w:p w14:paraId="7CC7E6EF" w14:textId="5D51BEFD" w:rsidR="00F36FAF" w:rsidRDefault="00F36FAF" w:rsidP="00511B66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3</w:t>
      </w:r>
      <w:r w:rsidRPr="00F36FAF">
        <w:rPr>
          <w:rFonts w:ascii="Arial" w:hAnsi="Arial" w:cs="Arial"/>
          <w:b/>
          <w:sz w:val="22"/>
          <w:szCs w:val="28"/>
        </w:rPr>
        <w:t>.2</w:t>
      </w:r>
      <w:r w:rsidRPr="00F36FAF">
        <w:rPr>
          <w:rFonts w:ascii="Arial" w:hAnsi="Arial" w:cs="Arial"/>
          <w:b/>
          <w:sz w:val="22"/>
          <w:szCs w:val="28"/>
        </w:rPr>
        <w:t> </w:t>
      </w:r>
      <w:r w:rsidRPr="00F36FAF">
        <w:rPr>
          <w:rFonts w:ascii="Arial" w:hAnsi="Arial" w:cs="Arial"/>
          <w:b/>
          <w:sz w:val="22"/>
          <w:szCs w:val="28"/>
        </w:rPr>
        <w:t xml:space="preserve">Explicar si la solicitud de modificación de la ayuda resultaría en una </w:t>
      </w:r>
      <w:r>
        <w:rPr>
          <w:rFonts w:ascii="Arial" w:hAnsi="Arial" w:cs="Arial"/>
          <w:b/>
          <w:sz w:val="22"/>
          <w:szCs w:val="28"/>
        </w:rPr>
        <w:t xml:space="preserve">mayor </w:t>
      </w:r>
      <w:r w:rsidRPr="00F36FAF">
        <w:rPr>
          <w:rFonts w:ascii="Arial" w:hAnsi="Arial" w:cs="Arial"/>
          <w:b/>
          <w:sz w:val="22"/>
          <w:szCs w:val="28"/>
        </w:rPr>
        <w:t>mejora ambiental o si no tendría ningún efecto</w:t>
      </w:r>
      <w:r>
        <w:rPr>
          <w:rFonts w:ascii="Arial" w:hAnsi="Arial" w:cs="Arial"/>
          <w:b/>
          <w:sz w:val="22"/>
          <w:szCs w:val="28"/>
        </w:rPr>
        <w:t xml:space="preserve"> sobre la indicada inicialmente en la solicitud de ayuda</w:t>
      </w:r>
      <w:r w:rsidRPr="00F36FAF">
        <w:rPr>
          <w:rFonts w:ascii="Arial" w:hAnsi="Arial" w:cs="Arial"/>
          <w:b/>
          <w:sz w:val="22"/>
          <w:szCs w:val="28"/>
        </w:rPr>
        <w:t xml:space="preserve">. </w:t>
      </w:r>
    </w:p>
    <w:p w14:paraId="4312DACF" w14:textId="30B4398F" w:rsidR="00511B66" w:rsidRPr="00511B66" w:rsidRDefault="00511B66" w:rsidP="00511B66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sz w:val="20"/>
          <w:szCs w:val="22"/>
        </w:rPr>
      </w:pPr>
      <w:r w:rsidRPr="00511B66">
        <w:rPr>
          <w:rFonts w:ascii="Arial" w:hAnsi="Arial" w:cs="Arial"/>
          <w:sz w:val="20"/>
          <w:szCs w:val="22"/>
        </w:rPr>
        <w:t xml:space="preserve">Justificar, en su caso, si se ha producido una variación en </w:t>
      </w:r>
      <w:r>
        <w:rPr>
          <w:rFonts w:ascii="Arial" w:hAnsi="Arial" w:cs="Arial"/>
          <w:sz w:val="20"/>
          <w:szCs w:val="22"/>
        </w:rPr>
        <w:t>la contribución del proyecto a la transición ecológica,</w:t>
      </w:r>
      <w:r w:rsidRPr="00511B66">
        <w:rPr>
          <w:rFonts w:ascii="Arial" w:hAnsi="Arial" w:cs="Arial"/>
          <w:sz w:val="20"/>
          <w:szCs w:val="22"/>
        </w:rPr>
        <w:t xml:space="preserve"> a consecuencia de </w:t>
      </w:r>
      <w:r>
        <w:rPr>
          <w:rFonts w:ascii="Arial" w:hAnsi="Arial" w:cs="Arial"/>
          <w:sz w:val="20"/>
          <w:szCs w:val="22"/>
        </w:rPr>
        <w:t>solicitud de modificación</w:t>
      </w:r>
      <w:r w:rsidRPr="00511B66">
        <w:rPr>
          <w:rFonts w:ascii="Arial" w:hAnsi="Arial" w:cs="Arial"/>
          <w:sz w:val="20"/>
          <w:szCs w:val="22"/>
        </w:rPr>
        <w:t xml:space="preserve"> respecto de la inicialmente prevista en el momento de la solicitud</w:t>
      </w:r>
      <w:r>
        <w:rPr>
          <w:rFonts w:ascii="Arial" w:hAnsi="Arial" w:cs="Arial"/>
          <w:sz w:val="20"/>
          <w:szCs w:val="22"/>
        </w:rPr>
        <w:t>.</w:t>
      </w:r>
    </w:p>
    <w:p w14:paraId="0335D881" w14:textId="77777777" w:rsidR="00260B69" w:rsidRPr="006C3551" w:rsidRDefault="00260B69" w:rsidP="006C3551">
      <w:pPr>
        <w:tabs>
          <w:tab w:val="left" w:pos="426"/>
        </w:tabs>
        <w:rPr>
          <w:rFonts w:ascii="Arial" w:hAnsi="Arial" w:cs="Arial"/>
          <w:szCs w:val="22"/>
        </w:rPr>
      </w:pPr>
    </w:p>
    <w:p w14:paraId="29664637" w14:textId="0253BD3E" w:rsidR="00ED32BF" w:rsidRDefault="00ED32BF" w:rsidP="00540C9B">
      <w:pPr>
        <w:tabs>
          <w:tab w:val="clear" w:pos="1134"/>
        </w:tabs>
        <w:rPr>
          <w:rFonts w:ascii="Arial" w:hAnsi="Arial" w:cs="Arial"/>
          <w:sz w:val="20"/>
          <w:szCs w:val="22"/>
        </w:rPr>
      </w:pPr>
    </w:p>
    <w:p w14:paraId="4F99A234" w14:textId="77777777" w:rsidR="00ED32BF" w:rsidRDefault="00ED32BF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28FB7240" w14:textId="53A0819F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>En ………..a fecha …………</w:t>
      </w:r>
    </w:p>
    <w:p w14:paraId="2FDEBD11" w14:textId="0F080846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423229C4" w14:textId="3FDAB630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>(Firmado electrónicamente por</w:t>
      </w:r>
      <w:r w:rsidR="002B4F5B">
        <w:rPr>
          <w:rFonts w:ascii="Arial" w:hAnsi="Arial" w:cs="Arial"/>
          <w:sz w:val="20"/>
          <w:szCs w:val="22"/>
        </w:rPr>
        <w:t xml:space="preserve"> el representante legal de la empresa</w:t>
      </w:r>
      <w:r w:rsidRPr="00CF391B">
        <w:rPr>
          <w:rFonts w:ascii="Arial" w:hAnsi="Arial" w:cs="Arial"/>
          <w:sz w:val="20"/>
          <w:szCs w:val="22"/>
        </w:rPr>
        <w:t>)</w:t>
      </w:r>
    </w:p>
    <w:p w14:paraId="4465391A" w14:textId="03ED8B01" w:rsidR="00540C9B" w:rsidRPr="00CF391B" w:rsidRDefault="00540C9B" w:rsidP="00182C9C">
      <w:pPr>
        <w:tabs>
          <w:tab w:val="clear" w:pos="1134"/>
        </w:tabs>
        <w:jc w:val="center"/>
        <w:rPr>
          <w:rFonts w:ascii="Arial" w:hAnsi="Arial" w:cs="Arial"/>
          <w:szCs w:val="22"/>
        </w:rPr>
      </w:pPr>
    </w:p>
    <w:p w14:paraId="72A61F88" w14:textId="77777777" w:rsidR="00B14FCC" w:rsidRPr="00CF391B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F89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72A61F8A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sectPr w:rsidR="00B14FCC" w:rsidRPr="00C44BAC" w:rsidSect="00D8676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9D14F" w14:textId="77777777" w:rsidR="00AB676A" w:rsidRDefault="00AB676A">
      <w:r>
        <w:separator/>
      </w:r>
    </w:p>
  </w:endnote>
  <w:endnote w:type="continuationSeparator" w:id="0">
    <w:p w14:paraId="7AD2E30A" w14:textId="77777777" w:rsidR="00AB676A" w:rsidRDefault="00AB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51465"/>
      <w:docPartObj>
        <w:docPartGallery w:val="Page Numbers (Bottom of Page)"/>
        <w:docPartUnique/>
      </w:docPartObj>
    </w:sdtPr>
    <w:sdtEndPr/>
    <w:sdtContent>
      <w:p w14:paraId="218103D2" w14:textId="23E51879" w:rsidR="009F4DDD" w:rsidRDefault="009F4D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76A">
          <w:rPr>
            <w:noProof/>
          </w:rPr>
          <w:t>1</w:t>
        </w:r>
        <w:r>
          <w:fldChar w:fldCharType="end"/>
        </w:r>
      </w:p>
    </w:sdtContent>
  </w:sdt>
  <w:p w14:paraId="677DC2EC" w14:textId="77777777" w:rsidR="009F4DDD" w:rsidRDefault="009F4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658B" w14:textId="77777777" w:rsidR="00AB676A" w:rsidRDefault="00AB676A">
      <w:r>
        <w:separator/>
      </w:r>
    </w:p>
  </w:footnote>
  <w:footnote w:type="continuationSeparator" w:id="0">
    <w:p w14:paraId="23ADADEB" w14:textId="77777777" w:rsidR="00AB676A" w:rsidRDefault="00AB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005EBD44" w:rsidR="00474057" w:rsidRPr="00C23EC7" w:rsidRDefault="00474057" w:rsidP="00B14FCC">
    <w:pPr>
      <w:pStyle w:val="Encabezado"/>
      <w:jc w:val="center"/>
      <w:rPr>
        <w:rFonts w:ascii="Times New Roman" w:hAnsi="Times New Roman"/>
        <w:b/>
        <w:sz w:val="36"/>
        <w:szCs w:val="36"/>
      </w:rPr>
    </w:pPr>
    <w:r w:rsidRPr="00C23EC7">
      <w:rPr>
        <w:rFonts w:ascii="Times New Roman" w:hAnsi="Times New Roman"/>
        <w:b/>
        <w:sz w:val="36"/>
        <w:szCs w:val="36"/>
      </w:rPr>
      <w:t xml:space="preserve">MEMORIA </w:t>
    </w:r>
    <w:r w:rsidR="002B4F5B">
      <w:rPr>
        <w:rFonts w:ascii="Times New Roman" w:hAnsi="Times New Roman"/>
        <w:b/>
        <w:sz w:val="36"/>
        <w:szCs w:val="36"/>
      </w:rPr>
      <w:t>DESCRIPTIVA DE LA SOLICITUD DE MODIFICACIÓN DE LA AYUDA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1D82966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C38"/>
    <w:multiLevelType w:val="hybridMultilevel"/>
    <w:tmpl w:val="C374C01A"/>
    <w:lvl w:ilvl="0" w:tplc="5C6C1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E8C"/>
    <w:multiLevelType w:val="hybridMultilevel"/>
    <w:tmpl w:val="C28C0B2C"/>
    <w:lvl w:ilvl="0" w:tplc="7632D4C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367FF6"/>
    <w:multiLevelType w:val="hybridMultilevel"/>
    <w:tmpl w:val="51C2E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277F0"/>
    <w:multiLevelType w:val="hybridMultilevel"/>
    <w:tmpl w:val="B9E4E33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1D67DA"/>
    <w:multiLevelType w:val="hybridMultilevel"/>
    <w:tmpl w:val="A366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5"/>
    <w:lvlOverride w:ilvl="0">
      <w:startOverride w:val="1"/>
    </w:lvlOverride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5"/>
  </w:num>
  <w:num w:numId="20">
    <w:abstractNumId w:val="8"/>
  </w:num>
  <w:num w:numId="21">
    <w:abstractNumId w:val="13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68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899"/>
    <w:rsid w:val="00180A57"/>
    <w:rsid w:val="00180AB2"/>
    <w:rsid w:val="00181A48"/>
    <w:rsid w:val="00181EED"/>
    <w:rsid w:val="00182728"/>
    <w:rsid w:val="00182C9C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0F3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D97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0B69"/>
    <w:rsid w:val="00261E0B"/>
    <w:rsid w:val="00262911"/>
    <w:rsid w:val="00262BA8"/>
    <w:rsid w:val="00262BFF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0F74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4F5B"/>
    <w:rsid w:val="002B5C91"/>
    <w:rsid w:val="002C0339"/>
    <w:rsid w:val="002C0A61"/>
    <w:rsid w:val="002C0B74"/>
    <w:rsid w:val="002C0CE5"/>
    <w:rsid w:val="002C12B7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6E4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5A18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1214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1B66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67A62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55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6934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2819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CF6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126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8E6"/>
    <w:rsid w:val="009F4A00"/>
    <w:rsid w:val="009F4DDD"/>
    <w:rsid w:val="009F4FAF"/>
    <w:rsid w:val="009F735F"/>
    <w:rsid w:val="009F7375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76A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32A6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1B2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4BAC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391B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66BE"/>
    <w:rsid w:val="00D6718F"/>
    <w:rsid w:val="00D70168"/>
    <w:rsid w:val="00D7044B"/>
    <w:rsid w:val="00D70FF0"/>
    <w:rsid w:val="00D72F58"/>
    <w:rsid w:val="00D738A1"/>
    <w:rsid w:val="00D73C3B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801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42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2BF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6FAF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parrafo2">
    <w:name w:val="parrafo_2"/>
    <w:basedOn w:val="Normal"/>
    <w:rsid w:val="00F36FAF"/>
    <w:pPr>
      <w:tabs>
        <w:tab w:val="clear" w:pos="1134"/>
        <w:tab w:val="clear" w:pos="4536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36FAF"/>
    <w:pPr>
      <w:tabs>
        <w:tab w:val="clear" w:pos="1134"/>
        <w:tab w:val="clear" w:pos="4536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9FA68E77BE1A4686B4F1643717E70A" ma:contentTypeVersion="1" ma:contentTypeDescription="Crear nuevo documento." ma:contentTypeScope="" ma:versionID="afb5e003d01b2ccdc644960358abcd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84F96D-CAFA-44EA-9EAC-101047BE75CC}"/>
</file>

<file path=customXml/itemProps2.xml><?xml version="1.0" encoding="utf-8"?>
<ds:datastoreItem xmlns:ds="http://schemas.openxmlformats.org/officeDocument/2006/customXml" ds:itemID="{F81FD650-EB7D-4B2D-BB7B-E58C3948D088}"/>
</file>

<file path=customXml/itemProps3.xml><?xml version="1.0" encoding="utf-8"?>
<ds:datastoreItem xmlns:ds="http://schemas.openxmlformats.org/officeDocument/2006/customXml" ds:itemID="{958F4074-B232-48C4-9E31-4B8C8DB6A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Técnica-Económica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Técnica-Económica</dc:title>
  <dc:creator/>
  <cp:lastModifiedBy/>
  <cp:revision>1</cp:revision>
  <dcterms:created xsi:type="dcterms:W3CDTF">2022-05-13T10:17:00Z</dcterms:created>
  <dcterms:modified xsi:type="dcterms:W3CDTF">2022-05-13T10:17:00Z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0x0101000E9FA68E77BE1A4686B4F1643717E70A</vt:lpwstr>
  </property>
</Properties>
</file>