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8191" w14:textId="1347365B" w:rsidR="006302E4" w:rsidRPr="006302E4" w:rsidRDefault="006302E4" w:rsidP="006302E4">
      <w:pPr>
        <w:pStyle w:val="Ttulo1"/>
        <w:tabs>
          <w:tab w:val="left" w:pos="935"/>
          <w:tab w:val="left" w:pos="10201"/>
        </w:tabs>
        <w:ind w:left="503"/>
        <w:jc w:val="center"/>
        <w:rPr>
          <w:rFonts w:ascii="Corbel" w:eastAsia="Corbel" w:hAnsi="Corbel" w:cs="Corbel"/>
          <w:b/>
          <w:bCs/>
          <w:color w:val="0E2841" w:themeColor="text2"/>
          <w:sz w:val="28"/>
          <w:szCs w:val="28"/>
          <w:highlight w:val="cyan"/>
          <w:shd w:val="clear" w:color="auto" w:fill="D2EDD1"/>
        </w:rPr>
      </w:pPr>
      <w:bookmarkStart w:id="0" w:name="_Toc177722144"/>
      <w:r w:rsidRPr="006302E4">
        <w:rPr>
          <w:rFonts w:ascii="Corbel" w:eastAsia="Corbel" w:hAnsi="Corbel" w:cs="Corbel"/>
          <w:b/>
          <w:bCs/>
          <w:color w:val="0E2841" w:themeColor="text2"/>
          <w:sz w:val="28"/>
          <w:szCs w:val="28"/>
          <w:highlight w:val="cyan"/>
          <w:shd w:val="clear" w:color="auto" w:fill="D2EDD1"/>
        </w:rPr>
        <w:t>ANEXO 3. INFORME DE AUDITOR</w:t>
      </w:r>
      <w:bookmarkEnd w:id="0"/>
    </w:p>
    <w:p w14:paraId="01695E13" w14:textId="6F91D9D9" w:rsidR="006302E4" w:rsidRDefault="006302E4" w:rsidP="00852170">
      <w:pPr>
        <w:pStyle w:val="Ttulo4"/>
        <w:spacing w:before="121"/>
        <w:ind w:firstLine="503"/>
        <w:jc w:val="both"/>
        <w:rPr>
          <w:b/>
          <w:sz w:val="28"/>
        </w:rPr>
      </w:pPr>
    </w:p>
    <w:p w14:paraId="424AAD0F" w14:textId="77777777" w:rsidR="006302E4" w:rsidRDefault="006302E4" w:rsidP="006302E4">
      <w:pPr>
        <w:pStyle w:val="Textoindependiente"/>
        <w:ind w:left="532" w:right="387"/>
        <w:jc w:val="both"/>
      </w:pPr>
      <w:r>
        <w:t>La</w:t>
      </w:r>
      <w:r>
        <w:rPr>
          <w:spacing w:val="-2"/>
        </w:rPr>
        <w:t xml:space="preserve"> </w:t>
      </w:r>
      <w:r>
        <w:t>justificación</w:t>
      </w:r>
      <w:r>
        <w:rPr>
          <w:spacing w:val="-1"/>
        </w:rPr>
        <w:t xml:space="preserve"> </w:t>
      </w:r>
      <w:r>
        <w:t>documental</w:t>
      </w:r>
      <w:r>
        <w:rPr>
          <w:spacing w:val="-3"/>
        </w:rPr>
        <w:t xml:space="preserve"> </w:t>
      </w:r>
      <w:r>
        <w:t>de la realización</w:t>
      </w:r>
      <w:r>
        <w:rPr>
          <w:spacing w:val="-1"/>
        </w:rPr>
        <w:t xml:space="preserve"> </w:t>
      </w:r>
      <w:r>
        <w:t>de</w:t>
      </w:r>
      <w:r>
        <w:rPr>
          <w:spacing w:val="-1"/>
        </w:rPr>
        <w:t xml:space="preserve"> </w:t>
      </w:r>
      <w:r>
        <w:t>las</w:t>
      </w:r>
      <w:r>
        <w:rPr>
          <w:spacing w:val="-1"/>
        </w:rPr>
        <w:t xml:space="preserve"> </w:t>
      </w:r>
      <w:r>
        <w:t>actuaciones</w:t>
      </w:r>
      <w:r>
        <w:rPr>
          <w:spacing w:val="-2"/>
        </w:rPr>
        <w:t xml:space="preserve"> </w:t>
      </w:r>
      <w:r>
        <w:t>financiadas</w:t>
      </w:r>
      <w:r>
        <w:rPr>
          <w:spacing w:val="-3"/>
        </w:rPr>
        <w:t xml:space="preserve"> </w:t>
      </w:r>
      <w:r>
        <w:t>se</w:t>
      </w:r>
      <w:r>
        <w:rPr>
          <w:spacing w:val="-2"/>
        </w:rPr>
        <w:t xml:space="preserve"> </w:t>
      </w:r>
      <w:r>
        <w:t>realizará</w:t>
      </w:r>
      <w:r>
        <w:rPr>
          <w:spacing w:val="-1"/>
        </w:rPr>
        <w:t xml:space="preserve"> </w:t>
      </w:r>
      <w:r>
        <w:t>según</w:t>
      </w:r>
      <w:r>
        <w:rPr>
          <w:spacing w:val="-1"/>
        </w:rPr>
        <w:t xml:space="preserve"> </w:t>
      </w:r>
      <w:r>
        <w:t>la</w:t>
      </w:r>
      <w:r>
        <w:rPr>
          <w:spacing w:val="-2"/>
        </w:rPr>
        <w:t xml:space="preserve"> </w:t>
      </w:r>
      <w:r>
        <w:t>modalidad de</w:t>
      </w:r>
      <w:r>
        <w:rPr>
          <w:spacing w:val="-12"/>
        </w:rPr>
        <w:t xml:space="preserve"> </w:t>
      </w:r>
      <w:r>
        <w:t>cuenta</w:t>
      </w:r>
      <w:r>
        <w:rPr>
          <w:spacing w:val="-11"/>
        </w:rPr>
        <w:t xml:space="preserve"> </w:t>
      </w:r>
      <w:r>
        <w:t>justificativa</w:t>
      </w:r>
      <w:r>
        <w:rPr>
          <w:spacing w:val="-11"/>
        </w:rPr>
        <w:t xml:space="preserve"> </w:t>
      </w:r>
      <w:r>
        <w:t>con</w:t>
      </w:r>
      <w:r>
        <w:rPr>
          <w:spacing w:val="-11"/>
        </w:rPr>
        <w:t xml:space="preserve"> </w:t>
      </w:r>
      <w:r>
        <w:t>aportación</w:t>
      </w:r>
      <w:r>
        <w:rPr>
          <w:spacing w:val="-11"/>
        </w:rPr>
        <w:t xml:space="preserve"> </w:t>
      </w:r>
      <w:r>
        <w:t>de</w:t>
      </w:r>
      <w:r>
        <w:rPr>
          <w:spacing w:val="-11"/>
        </w:rPr>
        <w:t xml:space="preserve"> </w:t>
      </w:r>
      <w:r>
        <w:t>informe</w:t>
      </w:r>
      <w:r>
        <w:rPr>
          <w:spacing w:val="-11"/>
        </w:rPr>
        <w:t xml:space="preserve"> </w:t>
      </w:r>
      <w:r>
        <w:t>de</w:t>
      </w:r>
      <w:r>
        <w:rPr>
          <w:spacing w:val="-11"/>
        </w:rPr>
        <w:t xml:space="preserve"> </w:t>
      </w:r>
      <w:r>
        <w:t>auditor,</w:t>
      </w:r>
      <w:r>
        <w:rPr>
          <w:spacing w:val="-11"/>
        </w:rPr>
        <w:t xml:space="preserve"> </w:t>
      </w: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el</w:t>
      </w:r>
      <w:r>
        <w:rPr>
          <w:spacing w:val="-11"/>
        </w:rPr>
        <w:t xml:space="preserve"> </w:t>
      </w:r>
      <w:r>
        <w:t>artículo 74 del Real Decreto 887/2006, de 21 de julio, por el que se aprueba el Reglamento de la Ley 38/2003, de 17 de noviembre, General de Subvenciones.</w:t>
      </w:r>
    </w:p>
    <w:p w14:paraId="4533779D" w14:textId="24F0D036" w:rsidR="004008FF" w:rsidRDefault="006302E4" w:rsidP="00510C8F">
      <w:pPr>
        <w:pStyle w:val="Textoindependiente"/>
        <w:numPr>
          <w:ilvl w:val="0"/>
          <w:numId w:val="5"/>
        </w:numPr>
        <w:spacing w:before="180" w:line="237" w:lineRule="auto"/>
        <w:ind w:right="4559"/>
      </w:pPr>
      <w:r w:rsidRPr="004008FF">
        <w:rPr>
          <w:b/>
          <w:bCs/>
        </w:rPr>
        <w:t>Número</w:t>
      </w:r>
      <w:r w:rsidRPr="004008FF">
        <w:rPr>
          <w:b/>
          <w:bCs/>
          <w:spacing w:val="-11"/>
        </w:rPr>
        <w:t xml:space="preserve"> </w:t>
      </w:r>
      <w:r w:rsidRPr="004008FF">
        <w:rPr>
          <w:b/>
          <w:bCs/>
        </w:rPr>
        <w:t>de</w:t>
      </w:r>
      <w:r w:rsidRPr="004008FF">
        <w:rPr>
          <w:b/>
          <w:bCs/>
          <w:spacing w:val="-10"/>
        </w:rPr>
        <w:t xml:space="preserve"> </w:t>
      </w:r>
      <w:r w:rsidRPr="004008FF">
        <w:rPr>
          <w:b/>
          <w:bCs/>
        </w:rPr>
        <w:t>expediente:</w:t>
      </w:r>
      <w:r>
        <w:rPr>
          <w:spacing w:val="-11"/>
        </w:rPr>
        <w:t xml:space="preserve"> </w:t>
      </w:r>
      <w:r w:rsidR="004008FF">
        <w:rPr>
          <w:spacing w:val="-11"/>
        </w:rPr>
        <w:t>D</w:t>
      </w:r>
      <w:r w:rsidR="004008FF">
        <w:t>UM-0X00000-2023-XXX</w:t>
      </w:r>
    </w:p>
    <w:p w14:paraId="6E03E542" w14:textId="371BEBD7" w:rsidR="006302E4" w:rsidRDefault="006302E4" w:rsidP="00510C8F">
      <w:pPr>
        <w:pStyle w:val="Textoindependiente"/>
        <w:numPr>
          <w:ilvl w:val="0"/>
          <w:numId w:val="6"/>
        </w:numPr>
        <w:spacing w:before="180" w:line="237" w:lineRule="auto"/>
        <w:ind w:right="4559"/>
      </w:pPr>
      <w:r w:rsidRPr="004008FF">
        <w:rPr>
          <w:b/>
          <w:bCs/>
        </w:rPr>
        <w:t>Anualidad:</w:t>
      </w:r>
      <w:r>
        <w:rPr>
          <w:spacing w:val="-1"/>
        </w:rPr>
        <w:t xml:space="preserve"> </w:t>
      </w:r>
      <w:r>
        <w:t>202X</w:t>
      </w:r>
    </w:p>
    <w:p w14:paraId="5E8ADAF4" w14:textId="77777777" w:rsidR="00510C8F" w:rsidRDefault="00510C8F" w:rsidP="00510C8F">
      <w:pPr>
        <w:pStyle w:val="Textoindependiente"/>
        <w:spacing w:before="2"/>
        <w:ind w:right="4559"/>
        <w:rPr>
          <w:b/>
          <w:bCs/>
        </w:rPr>
      </w:pPr>
    </w:p>
    <w:p w14:paraId="2C1A9D34" w14:textId="381611B7" w:rsidR="004008FF" w:rsidRDefault="006302E4" w:rsidP="00510C8F">
      <w:pPr>
        <w:pStyle w:val="Textoindependiente"/>
        <w:numPr>
          <w:ilvl w:val="0"/>
          <w:numId w:val="6"/>
        </w:numPr>
        <w:spacing w:before="2"/>
        <w:ind w:right="4559"/>
      </w:pPr>
      <w:r w:rsidRPr="004008FF">
        <w:rPr>
          <w:b/>
          <w:bCs/>
        </w:rPr>
        <w:t>Beneficiario</w:t>
      </w:r>
      <w:r w:rsidR="004008FF">
        <w:rPr>
          <w:b/>
          <w:bCs/>
        </w:rPr>
        <w:t>/os</w:t>
      </w:r>
      <w:r w:rsidRPr="004008FF">
        <w:rPr>
          <w:b/>
          <w:bCs/>
        </w:rPr>
        <w:t>:</w:t>
      </w:r>
      <w:r>
        <w:rPr>
          <w:spacing w:val="-10"/>
        </w:rPr>
        <w:t xml:space="preserve"> </w:t>
      </w:r>
      <w:r>
        <w:t>&lt;Razón</w:t>
      </w:r>
      <w:r>
        <w:rPr>
          <w:spacing w:val="-8"/>
        </w:rPr>
        <w:t xml:space="preserve"> </w:t>
      </w:r>
      <w:r>
        <w:t>social</w:t>
      </w:r>
      <w:r>
        <w:rPr>
          <w:spacing w:val="-10"/>
        </w:rPr>
        <w:t xml:space="preserve"> </w:t>
      </w:r>
      <w:r>
        <w:t>del</w:t>
      </w:r>
      <w:r>
        <w:rPr>
          <w:spacing w:val="-10"/>
        </w:rPr>
        <w:t xml:space="preserve"> </w:t>
      </w:r>
      <w:r w:rsidR="00510C8F">
        <w:rPr>
          <w:spacing w:val="-10"/>
        </w:rPr>
        <w:t>b</w:t>
      </w:r>
      <w:r>
        <w:t xml:space="preserve">eneficiario&gt; </w:t>
      </w:r>
    </w:p>
    <w:p w14:paraId="616692D5" w14:textId="77777777" w:rsidR="004008FF" w:rsidRDefault="004008FF" w:rsidP="006302E4">
      <w:pPr>
        <w:pStyle w:val="Textoindependiente"/>
        <w:spacing w:before="2"/>
        <w:ind w:left="1385" w:right="4559"/>
      </w:pPr>
    </w:p>
    <w:p w14:paraId="267F0D50" w14:textId="2B406B71" w:rsidR="006302E4" w:rsidRDefault="006302E4" w:rsidP="00510C8F">
      <w:pPr>
        <w:pStyle w:val="Textoindependiente"/>
        <w:numPr>
          <w:ilvl w:val="0"/>
          <w:numId w:val="6"/>
        </w:numPr>
        <w:spacing w:before="2"/>
        <w:ind w:right="4559"/>
      </w:pPr>
      <w:r w:rsidRPr="004008FF">
        <w:rPr>
          <w:b/>
          <w:bCs/>
        </w:rPr>
        <w:t>CIF</w:t>
      </w:r>
      <w:r>
        <w:t>:&lt;</w:t>
      </w:r>
      <w:proofErr w:type="spellStart"/>
      <w:r>
        <w:t>Nº</w:t>
      </w:r>
      <w:proofErr w:type="spellEnd"/>
      <w:r>
        <w:t xml:space="preserve"> documento&gt;</w:t>
      </w:r>
    </w:p>
    <w:p w14:paraId="16F95FAA" w14:textId="77777777" w:rsidR="004008FF" w:rsidRDefault="004008FF" w:rsidP="006302E4">
      <w:pPr>
        <w:pStyle w:val="Textoindependiente"/>
        <w:ind w:left="1385"/>
      </w:pPr>
    </w:p>
    <w:p w14:paraId="732E851C" w14:textId="34F24A38" w:rsidR="006302E4" w:rsidRDefault="006302E4" w:rsidP="00510C8F">
      <w:pPr>
        <w:pStyle w:val="Textoindependiente"/>
        <w:numPr>
          <w:ilvl w:val="0"/>
          <w:numId w:val="6"/>
        </w:numPr>
      </w:pPr>
      <w:r w:rsidRPr="004008FF">
        <w:rPr>
          <w:b/>
          <w:bCs/>
        </w:rPr>
        <w:t>Título</w:t>
      </w:r>
      <w:r w:rsidRPr="004008FF">
        <w:rPr>
          <w:b/>
          <w:bCs/>
          <w:spacing w:val="-6"/>
        </w:rPr>
        <w:t xml:space="preserve"> </w:t>
      </w:r>
      <w:r w:rsidRPr="004008FF">
        <w:rPr>
          <w:b/>
          <w:bCs/>
        </w:rPr>
        <w:t>del</w:t>
      </w:r>
      <w:r w:rsidRPr="004008FF">
        <w:rPr>
          <w:b/>
          <w:bCs/>
          <w:spacing w:val="-5"/>
        </w:rPr>
        <w:t xml:space="preserve"> </w:t>
      </w:r>
      <w:r w:rsidR="00510C8F">
        <w:rPr>
          <w:b/>
          <w:bCs/>
        </w:rPr>
        <w:t>proyecto</w:t>
      </w:r>
      <w:r w:rsidRPr="004008FF">
        <w:rPr>
          <w:b/>
          <w:bCs/>
        </w:rPr>
        <w:t>:</w:t>
      </w:r>
      <w:r w:rsidRPr="004008FF">
        <w:rPr>
          <w:b/>
          <w:bCs/>
          <w:spacing w:val="-5"/>
        </w:rPr>
        <w:t xml:space="preserve"> </w:t>
      </w:r>
    </w:p>
    <w:p w14:paraId="0A579A36" w14:textId="5E12ED07" w:rsidR="00510C8F" w:rsidRDefault="00510C8F" w:rsidP="00510C8F">
      <w:pPr>
        <w:pStyle w:val="Prrafodelista"/>
      </w:pPr>
      <w:r>
        <w:rPr>
          <w:noProof/>
        </w:rPr>
        <mc:AlternateContent>
          <mc:Choice Requires="wps">
            <w:drawing>
              <wp:anchor distT="45720" distB="45720" distL="114300" distR="114300" simplePos="0" relativeHeight="251659264" behindDoc="0" locked="0" layoutInCell="1" allowOverlap="1" wp14:anchorId="2B66CE2C" wp14:editId="090ADD29">
                <wp:simplePos x="0" y="0"/>
                <wp:positionH relativeFrom="column">
                  <wp:posOffset>520065</wp:posOffset>
                </wp:positionH>
                <wp:positionV relativeFrom="paragraph">
                  <wp:posOffset>248285</wp:posOffset>
                </wp:positionV>
                <wp:extent cx="4648200" cy="7905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0575"/>
                        </a:xfrm>
                        <a:prstGeom prst="rect">
                          <a:avLst/>
                        </a:prstGeom>
                        <a:solidFill>
                          <a:srgbClr val="FFFFFF"/>
                        </a:solidFill>
                        <a:ln w="9525">
                          <a:solidFill>
                            <a:schemeClr val="bg1">
                              <a:lumMod val="65000"/>
                            </a:schemeClr>
                          </a:solidFill>
                          <a:miter lim="800000"/>
                          <a:headEnd/>
                          <a:tailEnd/>
                        </a:ln>
                      </wps:spPr>
                      <wps:txbx>
                        <w:txbxContent>
                          <w:p w14:paraId="0242C2D0" w14:textId="77777777" w:rsidR="00510C8F" w:rsidRDefault="00510C8F" w:rsidP="00E617A7">
                            <w:pPr>
                              <w:pStyle w:val="Textoindependiente"/>
                              <w:spacing w:before="1"/>
                              <w:rPr>
                                <w:b/>
                                <w:bCs/>
                                <w:spacing w:val="-4"/>
                              </w:rPr>
                            </w:pPr>
                            <w:r w:rsidRPr="004008FF">
                              <w:rPr>
                                <w:b/>
                                <w:bCs/>
                              </w:rPr>
                              <w:t>Presupuesto</w:t>
                            </w:r>
                            <w:r w:rsidRPr="004008FF">
                              <w:rPr>
                                <w:b/>
                                <w:bCs/>
                                <w:spacing w:val="-10"/>
                              </w:rPr>
                              <w:t xml:space="preserve"> </w:t>
                            </w:r>
                            <w:r w:rsidRPr="004008FF">
                              <w:rPr>
                                <w:b/>
                                <w:bCs/>
                              </w:rPr>
                              <w:t>financiable</w:t>
                            </w:r>
                            <w:r w:rsidRPr="004008FF">
                              <w:rPr>
                                <w:b/>
                                <w:bCs/>
                                <w:spacing w:val="-7"/>
                              </w:rPr>
                              <w:t xml:space="preserve"> </w:t>
                            </w:r>
                            <w:r w:rsidRPr="004008FF">
                              <w:rPr>
                                <w:b/>
                                <w:bCs/>
                                <w:spacing w:val="-4"/>
                              </w:rPr>
                              <w:t>(€):</w:t>
                            </w:r>
                          </w:p>
                          <w:p w14:paraId="784B672F" w14:textId="77777777" w:rsidR="00510C8F" w:rsidRDefault="00510C8F" w:rsidP="00510C8F">
                            <w:pPr>
                              <w:pStyle w:val="Textoindependiente"/>
                              <w:spacing w:before="1"/>
                              <w:ind w:firstLine="532"/>
                              <w:rPr>
                                <w:b/>
                                <w:bCs/>
                                <w:spacing w:val="-4"/>
                              </w:rPr>
                            </w:pPr>
                          </w:p>
                          <w:p w14:paraId="4A078E74" w14:textId="4FDB38E5" w:rsidR="00510C8F" w:rsidRPr="004008FF" w:rsidRDefault="00510C8F" w:rsidP="00E617A7">
                            <w:pPr>
                              <w:pStyle w:val="Textoindependiente"/>
                              <w:rPr>
                                <w:b/>
                                <w:bCs/>
                              </w:rPr>
                            </w:pPr>
                            <w:r w:rsidRPr="004008FF">
                              <w:rPr>
                                <w:b/>
                                <w:bCs/>
                              </w:rPr>
                              <w:t>Presupuesto</w:t>
                            </w:r>
                            <w:r w:rsidRPr="004008FF">
                              <w:rPr>
                                <w:b/>
                                <w:bCs/>
                                <w:spacing w:val="-9"/>
                              </w:rPr>
                              <w:t xml:space="preserve"> </w:t>
                            </w:r>
                            <w:r w:rsidR="00852170">
                              <w:rPr>
                                <w:b/>
                                <w:bCs/>
                                <w:spacing w:val="-9"/>
                              </w:rPr>
                              <w:t>v</w:t>
                            </w:r>
                            <w:r w:rsidR="00852170">
                              <w:rPr>
                                <w:b/>
                                <w:bCs/>
                              </w:rPr>
                              <w:t>álido</w:t>
                            </w:r>
                            <w:r w:rsidR="00852170" w:rsidRPr="004008FF">
                              <w:rPr>
                                <w:b/>
                                <w:bCs/>
                                <w:spacing w:val="-4"/>
                              </w:rPr>
                              <w:t xml:space="preserve"> (</w:t>
                            </w:r>
                            <w:r w:rsidRPr="004008FF">
                              <w:rPr>
                                <w:b/>
                                <w:bCs/>
                                <w:spacing w:val="-4"/>
                              </w:rPr>
                              <w:t>€):</w:t>
                            </w:r>
                          </w:p>
                          <w:p w14:paraId="5DC3BD77" w14:textId="3F725285" w:rsidR="00510C8F" w:rsidRDefault="00510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B66CE2C" id="_x0000_t202" coordsize="21600,21600" o:spt="202" path="m,l,21600r21600,l21600,xe">
                <v:stroke joinstyle="miter"/>
                <v:path gradientshapeok="t" o:connecttype="rect"/>
              </v:shapetype>
              <v:shape id="Cuadro de texto 2" o:spid="_x0000_s1026" type="#_x0000_t202" style="position:absolute;left:0;text-align:left;margin-left:40.95pt;margin-top:19.55pt;width:366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" strokecolor="#a5a5a5 [2092]">
                <v:textbox>
                  <w:txbxContent>
                    <w:p w14:paraId="0242C2D0" w14:textId="77777777" w:rsidR="00510C8F" w:rsidRDefault="00510C8F" w:rsidP="00E617A7">
                      <w:pPr>
                        <w:pStyle w:val="Textoindependiente"/>
                        <w:spacing w:before="1"/>
                        <w:rPr>
                          <w:b/>
                          <w:bCs/>
                          <w:spacing w:val="-4"/>
                        </w:rPr>
                      </w:pPr>
                      <w:r w:rsidRPr="004008FF">
                        <w:rPr>
                          <w:b/>
                          <w:bCs/>
                        </w:rPr>
                        <w:t>Presupuesto</w:t>
                      </w:r>
                      <w:r w:rsidRPr="004008FF">
                        <w:rPr>
                          <w:b/>
                          <w:bCs/>
                          <w:spacing w:val="-10"/>
                        </w:rPr>
                        <w:t xml:space="preserve"> </w:t>
                      </w:r>
                      <w:r w:rsidRPr="004008FF">
                        <w:rPr>
                          <w:b/>
                          <w:bCs/>
                        </w:rPr>
                        <w:t>financiable</w:t>
                      </w:r>
                      <w:r w:rsidRPr="004008FF">
                        <w:rPr>
                          <w:b/>
                          <w:bCs/>
                          <w:spacing w:val="-7"/>
                        </w:rPr>
                        <w:t xml:space="preserve"> </w:t>
                      </w:r>
                      <w:r w:rsidRPr="004008FF">
                        <w:rPr>
                          <w:b/>
                          <w:bCs/>
                          <w:spacing w:val="-4"/>
                        </w:rPr>
                        <w:t>(€):</w:t>
                      </w:r>
                    </w:p>
                    <w:p w14:paraId="784B672F" w14:textId="77777777" w:rsidR="00510C8F" w:rsidRDefault="00510C8F" w:rsidP="00510C8F">
                      <w:pPr>
                        <w:pStyle w:val="Textoindependiente"/>
                        <w:spacing w:before="1"/>
                        <w:ind w:firstLine="532"/>
                        <w:rPr>
                          <w:b/>
                          <w:bCs/>
                          <w:spacing w:val="-4"/>
                        </w:rPr>
                      </w:pPr>
                    </w:p>
                    <w:p w14:paraId="4A078E74" w14:textId="4FDB38E5" w:rsidR="00510C8F" w:rsidRPr="004008FF" w:rsidRDefault="00510C8F" w:rsidP="00E617A7">
                      <w:pPr>
                        <w:pStyle w:val="Textoindependiente"/>
                        <w:rPr>
                          <w:b/>
                          <w:bCs/>
                        </w:rPr>
                      </w:pPr>
                      <w:r w:rsidRPr="004008FF">
                        <w:rPr>
                          <w:b/>
                          <w:bCs/>
                        </w:rPr>
                        <w:t>Presupuesto</w:t>
                      </w:r>
                      <w:r w:rsidRPr="004008FF">
                        <w:rPr>
                          <w:b/>
                          <w:bCs/>
                          <w:spacing w:val="-9"/>
                        </w:rPr>
                        <w:t xml:space="preserve"> </w:t>
                      </w:r>
                      <w:r w:rsidR="00852170">
                        <w:rPr>
                          <w:b/>
                          <w:bCs/>
                          <w:spacing w:val="-9"/>
                        </w:rPr>
                        <w:t>v</w:t>
                      </w:r>
                      <w:r w:rsidR="00852170">
                        <w:rPr>
                          <w:b/>
                          <w:bCs/>
                        </w:rPr>
                        <w:t>álido</w:t>
                      </w:r>
                      <w:r w:rsidR="00852170" w:rsidRPr="004008FF">
                        <w:rPr>
                          <w:b/>
                          <w:bCs/>
                          <w:spacing w:val="-4"/>
                        </w:rPr>
                        <w:t xml:space="preserve"> (</w:t>
                      </w:r>
                      <w:r w:rsidRPr="004008FF">
                        <w:rPr>
                          <w:b/>
                          <w:bCs/>
                          <w:spacing w:val="-4"/>
                        </w:rPr>
                        <w:t>€):</w:t>
                      </w:r>
                    </w:p>
                    <w:p w14:paraId="5DC3BD77" w14:textId="3F725285" w:rsidR="00510C8F" w:rsidRDefault="00510C8F"/>
                  </w:txbxContent>
                </v:textbox>
                <w10:wrap type="square"/>
              </v:shape>
            </w:pict>
          </mc:Fallback>
        </mc:AlternateContent>
      </w:r>
    </w:p>
    <w:p w14:paraId="3FE68A62" w14:textId="2A537096" w:rsidR="00510C8F" w:rsidRDefault="00510C8F" w:rsidP="00510C8F">
      <w:pPr>
        <w:pStyle w:val="Textoindependiente"/>
        <w:ind w:left="1252"/>
      </w:pPr>
    </w:p>
    <w:p w14:paraId="743F8F7A" w14:textId="77777777" w:rsidR="006302E4" w:rsidRDefault="006302E4" w:rsidP="006302E4">
      <w:pPr>
        <w:pStyle w:val="Textoindependiente"/>
        <w:spacing w:before="130"/>
      </w:pPr>
    </w:p>
    <w:p w14:paraId="45703215" w14:textId="64540D43" w:rsidR="006302E4" w:rsidRDefault="006302E4" w:rsidP="00510C8F">
      <w:pPr>
        <w:pStyle w:val="Prrafodelista"/>
        <w:numPr>
          <w:ilvl w:val="0"/>
          <w:numId w:val="3"/>
        </w:numPr>
        <w:tabs>
          <w:tab w:val="left" w:pos="958"/>
          <w:tab w:val="left" w:pos="960"/>
        </w:tabs>
        <w:ind w:right="392"/>
        <w:jc w:val="both"/>
      </w:pPr>
      <w:r>
        <w:t>A</w:t>
      </w:r>
      <w:r w:rsidRPr="00510C8F">
        <w:rPr>
          <w:spacing w:val="-6"/>
        </w:rPr>
        <w:t xml:space="preserve"> </w:t>
      </w:r>
      <w:r>
        <w:t>los</w:t>
      </w:r>
      <w:r w:rsidRPr="00510C8F">
        <w:rPr>
          <w:spacing w:val="-5"/>
        </w:rPr>
        <w:t xml:space="preserve"> </w:t>
      </w:r>
      <w:r>
        <w:t>fines</w:t>
      </w:r>
      <w:r w:rsidRPr="00510C8F">
        <w:rPr>
          <w:spacing w:val="-5"/>
        </w:rPr>
        <w:t xml:space="preserve"> </w:t>
      </w:r>
      <w:r>
        <w:t>previstos</w:t>
      </w:r>
      <w:r w:rsidRPr="00510C8F">
        <w:rPr>
          <w:spacing w:val="-8"/>
        </w:rPr>
        <w:t xml:space="preserve"> </w:t>
      </w:r>
      <w:r>
        <w:t>en</w:t>
      </w:r>
      <w:r w:rsidRPr="00510C8F">
        <w:rPr>
          <w:spacing w:val="-6"/>
        </w:rPr>
        <w:t xml:space="preserve"> </w:t>
      </w:r>
      <w:r>
        <w:t>el</w:t>
      </w:r>
      <w:r w:rsidRPr="00510C8F">
        <w:rPr>
          <w:spacing w:val="-5"/>
        </w:rPr>
        <w:t xml:space="preserve"> </w:t>
      </w:r>
      <w:r>
        <w:t>artículo</w:t>
      </w:r>
      <w:r w:rsidRPr="00510C8F">
        <w:rPr>
          <w:spacing w:val="-5"/>
        </w:rPr>
        <w:t xml:space="preserve"> </w:t>
      </w:r>
      <w:r>
        <w:t>74</w:t>
      </w:r>
      <w:r w:rsidRPr="00510C8F">
        <w:rPr>
          <w:spacing w:val="-4"/>
        </w:rPr>
        <w:t xml:space="preserve"> </w:t>
      </w:r>
      <w:r>
        <w:t>del</w:t>
      </w:r>
      <w:r w:rsidRPr="00510C8F">
        <w:rPr>
          <w:spacing w:val="-5"/>
        </w:rPr>
        <w:t xml:space="preserve"> </w:t>
      </w:r>
      <w:r>
        <w:t>Reglamento</w:t>
      </w:r>
      <w:r w:rsidRPr="00510C8F">
        <w:rPr>
          <w:spacing w:val="-7"/>
        </w:rPr>
        <w:t xml:space="preserve"> </w:t>
      </w:r>
      <w:r>
        <w:t>de</w:t>
      </w:r>
      <w:r w:rsidRPr="00510C8F">
        <w:rPr>
          <w:spacing w:val="-4"/>
        </w:rPr>
        <w:t xml:space="preserve"> </w:t>
      </w:r>
      <w:r>
        <w:t>la</w:t>
      </w:r>
      <w:r w:rsidRPr="00510C8F">
        <w:rPr>
          <w:spacing w:val="-5"/>
        </w:rPr>
        <w:t xml:space="preserve"> </w:t>
      </w:r>
      <w:r>
        <w:t>Ley</w:t>
      </w:r>
      <w:r w:rsidRPr="00510C8F">
        <w:rPr>
          <w:spacing w:val="-7"/>
        </w:rPr>
        <w:t xml:space="preserve"> </w:t>
      </w:r>
      <w:r>
        <w:t>38/2003,</w:t>
      </w:r>
      <w:r w:rsidRPr="00510C8F">
        <w:rPr>
          <w:spacing w:val="-5"/>
        </w:rPr>
        <w:t xml:space="preserve"> </w:t>
      </w:r>
      <w:r>
        <w:t>de</w:t>
      </w:r>
      <w:r w:rsidRPr="00510C8F">
        <w:rPr>
          <w:spacing w:val="-4"/>
        </w:rPr>
        <w:t xml:space="preserve"> </w:t>
      </w:r>
      <w:r>
        <w:t>17</w:t>
      </w:r>
      <w:r w:rsidRPr="00510C8F">
        <w:rPr>
          <w:spacing w:val="-6"/>
        </w:rPr>
        <w:t xml:space="preserve"> </w:t>
      </w:r>
      <w:r>
        <w:t>de</w:t>
      </w:r>
      <w:r w:rsidRPr="00510C8F">
        <w:rPr>
          <w:spacing w:val="-7"/>
        </w:rPr>
        <w:t xml:space="preserve"> </w:t>
      </w:r>
      <w:r>
        <w:t>noviembre,</w:t>
      </w:r>
      <w:r w:rsidRPr="00510C8F">
        <w:rPr>
          <w:spacing w:val="-5"/>
        </w:rPr>
        <w:t xml:space="preserve"> </w:t>
      </w:r>
      <w:r>
        <w:t>General</w:t>
      </w:r>
      <w:r w:rsidRPr="00510C8F">
        <w:rPr>
          <w:spacing w:val="-5"/>
        </w:rPr>
        <w:t xml:space="preserve"> </w:t>
      </w:r>
      <w:r>
        <w:t xml:space="preserve">de Subvenciones, aprobado mediante Real Decreto 887/2006, de 21 de julio, he sido designado por (... </w:t>
      </w:r>
      <w:r w:rsidRPr="00510C8F">
        <w:rPr>
          <w:i/>
        </w:rPr>
        <w:t>Identificación de la empresa u órgano que realizó la designación</w:t>
      </w:r>
      <w:r>
        <w:t xml:space="preserve">...) para revisar la cuenta justificativa de la subvención otorgada mediante (... </w:t>
      </w:r>
      <w:r w:rsidRPr="00510C8F">
        <w:rPr>
          <w:i/>
        </w:rPr>
        <w:t>indicación de la Resolución</w:t>
      </w:r>
      <w:r>
        <w:t>...) a (...</w:t>
      </w:r>
      <w:r w:rsidRPr="00510C8F">
        <w:rPr>
          <w:i/>
        </w:rPr>
        <w:t>Razón social del beneficiario.</w:t>
      </w:r>
      <w:r>
        <w:t>..).</w:t>
      </w:r>
    </w:p>
    <w:p w14:paraId="7C3E25B8" w14:textId="77777777" w:rsidR="006302E4" w:rsidRDefault="006302E4" w:rsidP="00ED4E3A">
      <w:pPr>
        <w:pStyle w:val="Prrafodelista"/>
        <w:numPr>
          <w:ilvl w:val="0"/>
          <w:numId w:val="3"/>
        </w:numPr>
        <w:tabs>
          <w:tab w:val="left" w:pos="958"/>
          <w:tab w:val="left" w:pos="960"/>
        </w:tabs>
        <w:spacing w:before="182"/>
        <w:ind w:right="388"/>
        <w:contextualSpacing w:val="0"/>
        <w:jc w:val="both"/>
      </w:pPr>
      <w:r>
        <w:t xml:space="preserve">La revisión de la cuenta justificativa se ha realizado de acuerdo a la </w:t>
      </w:r>
      <w:r w:rsidRPr="00A01931">
        <w:t>Orden ITU/1391/2023</w:t>
      </w:r>
      <w:r>
        <w:t>,</w:t>
      </w:r>
      <w:r w:rsidRPr="002F4EFD">
        <w:t xml:space="preserve"> de 22 de diciembre</w:t>
      </w:r>
      <w:r>
        <w:t>, por la que se establecen las bases reguladoras de las ayudas para proyectos de digitalización de “última milla” en empresas del sector turístico.</w:t>
      </w:r>
    </w:p>
    <w:p w14:paraId="7739F8BB" w14:textId="77777777" w:rsidR="006302E4" w:rsidRDefault="006302E4" w:rsidP="00ED4E3A">
      <w:pPr>
        <w:pStyle w:val="Prrafodelista"/>
        <w:numPr>
          <w:ilvl w:val="0"/>
          <w:numId w:val="3"/>
        </w:numPr>
        <w:tabs>
          <w:tab w:val="left" w:pos="960"/>
        </w:tabs>
        <w:spacing w:before="180"/>
        <w:ind w:right="392"/>
        <w:contextualSpacing w:val="0"/>
        <w:jc w:val="both"/>
      </w:pPr>
      <w:r>
        <w:t>Se acompaña como anexo al presente informe, una copia de la cuenta justificativa de la subvención, sellada</w:t>
      </w:r>
      <w:r>
        <w:rPr>
          <w:spacing w:val="-11"/>
        </w:rPr>
        <w:t xml:space="preserve"> </w:t>
      </w:r>
      <w:r>
        <w:t>por</w:t>
      </w:r>
      <w:r>
        <w:rPr>
          <w:spacing w:val="-10"/>
        </w:rPr>
        <w:t xml:space="preserve"> </w:t>
      </w:r>
      <w:r>
        <w:t>mí</w:t>
      </w:r>
      <w:r>
        <w:rPr>
          <w:spacing w:val="-12"/>
        </w:rPr>
        <w:t xml:space="preserve"> </w:t>
      </w:r>
      <w:r>
        <w:t>a</w:t>
      </w:r>
      <w:r>
        <w:rPr>
          <w:spacing w:val="-10"/>
        </w:rPr>
        <w:t xml:space="preserve"> </w:t>
      </w:r>
      <w:r>
        <w:t>efectos</w:t>
      </w:r>
      <w:r>
        <w:rPr>
          <w:spacing w:val="-10"/>
        </w:rPr>
        <w:t xml:space="preserve"> </w:t>
      </w:r>
      <w:r>
        <w:t>de</w:t>
      </w:r>
      <w:r>
        <w:rPr>
          <w:spacing w:val="-10"/>
        </w:rPr>
        <w:t xml:space="preserve"> </w:t>
      </w:r>
      <w:r>
        <w:t>identificación.</w:t>
      </w:r>
      <w:r>
        <w:rPr>
          <w:spacing w:val="-11"/>
        </w:rPr>
        <w:t xml:space="preserve"> </w:t>
      </w:r>
      <w:r>
        <w:t>La</w:t>
      </w:r>
      <w:r>
        <w:rPr>
          <w:spacing w:val="-10"/>
        </w:rPr>
        <w:t xml:space="preserve"> </w:t>
      </w:r>
      <w:r>
        <w:t>preparación</w:t>
      </w:r>
      <w:r>
        <w:rPr>
          <w:spacing w:val="-10"/>
        </w:rPr>
        <w:t xml:space="preserve"> </w:t>
      </w:r>
      <w:r>
        <w:t>y</w:t>
      </w:r>
      <w:r>
        <w:rPr>
          <w:spacing w:val="-11"/>
        </w:rPr>
        <w:t xml:space="preserve"> </w:t>
      </w:r>
      <w:r>
        <w:t>presentación</w:t>
      </w:r>
      <w:r>
        <w:rPr>
          <w:spacing w:val="-10"/>
        </w:rPr>
        <w:t xml:space="preserve"> </w:t>
      </w:r>
      <w:r>
        <w:t>de</w:t>
      </w:r>
      <w:r>
        <w:rPr>
          <w:spacing w:val="-10"/>
        </w:rPr>
        <w:t xml:space="preserve"> </w:t>
      </w:r>
      <w:r>
        <w:t>la</w:t>
      </w:r>
      <w:r>
        <w:rPr>
          <w:spacing w:val="-11"/>
        </w:rPr>
        <w:t xml:space="preserve"> </w:t>
      </w:r>
      <w:r>
        <w:t>citada</w:t>
      </w:r>
      <w:r>
        <w:rPr>
          <w:spacing w:val="-11"/>
        </w:rPr>
        <w:t xml:space="preserve"> </w:t>
      </w:r>
      <w:r>
        <w:t>cuenta</w:t>
      </w:r>
      <w:r>
        <w:rPr>
          <w:spacing w:val="-11"/>
        </w:rPr>
        <w:t xml:space="preserve"> </w:t>
      </w:r>
      <w:r>
        <w:t>justificativa es</w:t>
      </w:r>
      <w:r>
        <w:rPr>
          <w:spacing w:val="-1"/>
        </w:rPr>
        <w:t xml:space="preserve"> </w:t>
      </w:r>
      <w:r>
        <w:t>responsabilidad</w:t>
      </w:r>
      <w:r>
        <w:rPr>
          <w:spacing w:val="-2"/>
        </w:rPr>
        <w:t xml:space="preserve"> </w:t>
      </w:r>
      <w:r>
        <w:t>de</w:t>
      </w:r>
      <w:r>
        <w:rPr>
          <w:spacing w:val="-1"/>
        </w:rPr>
        <w:t xml:space="preserve"> </w:t>
      </w:r>
      <w:r>
        <w:t>(...</w:t>
      </w:r>
      <w:r>
        <w:rPr>
          <w:spacing w:val="-2"/>
        </w:rPr>
        <w:t xml:space="preserve"> </w:t>
      </w:r>
      <w:r>
        <w:t>identificación del</w:t>
      </w:r>
      <w:r>
        <w:rPr>
          <w:spacing w:val="-1"/>
        </w:rPr>
        <w:t xml:space="preserve"> </w:t>
      </w:r>
      <w:r>
        <w:t>beneficiario</w:t>
      </w:r>
      <w:r>
        <w:rPr>
          <w:spacing w:val="-2"/>
        </w:rPr>
        <w:t xml:space="preserve"> </w:t>
      </w:r>
      <w:r>
        <w:t>de</w:t>
      </w:r>
      <w:r>
        <w:rPr>
          <w:spacing w:val="-1"/>
        </w:rPr>
        <w:t xml:space="preserve"> </w:t>
      </w:r>
      <w:r>
        <w:t>la</w:t>
      </w:r>
      <w:r>
        <w:rPr>
          <w:spacing w:val="-1"/>
        </w:rPr>
        <w:t xml:space="preserve"> </w:t>
      </w:r>
      <w:r>
        <w:t>subvención...),</w:t>
      </w:r>
      <w:r>
        <w:rPr>
          <w:spacing w:val="-2"/>
        </w:rPr>
        <w:t xml:space="preserve"> </w:t>
      </w:r>
      <w:r>
        <w:t>concretándose</w:t>
      </w:r>
      <w:r>
        <w:rPr>
          <w:spacing w:val="-1"/>
        </w:rPr>
        <w:t xml:space="preserve"> </w:t>
      </w:r>
      <w:r>
        <w:t>mi</w:t>
      </w:r>
      <w:r>
        <w:rPr>
          <w:spacing w:val="-3"/>
        </w:rPr>
        <w:t xml:space="preserve"> </w:t>
      </w:r>
      <w:r>
        <w:t>responsabilidad a la realización de la revisión de dicha cuenta justificativa.</w:t>
      </w:r>
    </w:p>
    <w:p w14:paraId="06080590" w14:textId="77777777" w:rsidR="006302E4" w:rsidRDefault="006302E4" w:rsidP="00ED4E3A">
      <w:pPr>
        <w:pStyle w:val="Prrafodelista"/>
        <w:numPr>
          <w:ilvl w:val="0"/>
          <w:numId w:val="3"/>
        </w:numPr>
        <w:tabs>
          <w:tab w:val="left" w:pos="958"/>
          <w:tab w:val="left" w:pos="960"/>
        </w:tabs>
        <w:spacing w:before="179"/>
        <w:ind w:right="391"/>
        <w:contextualSpacing w:val="0"/>
        <w:jc w:val="both"/>
      </w:pPr>
      <w:r>
        <w:lastRenderedPageBreak/>
        <w:t>Mi</w:t>
      </w:r>
      <w:r>
        <w:rPr>
          <w:spacing w:val="-3"/>
        </w:rPr>
        <w:t xml:space="preserve"> </w:t>
      </w:r>
      <w:r>
        <w:t>trabajo</w:t>
      </w:r>
      <w:r>
        <w:rPr>
          <w:spacing w:val="-3"/>
        </w:rPr>
        <w:t xml:space="preserve"> </w:t>
      </w:r>
      <w:r>
        <w:t>se</w:t>
      </w:r>
      <w:r>
        <w:rPr>
          <w:spacing w:val="-2"/>
        </w:rPr>
        <w:t xml:space="preserve"> </w:t>
      </w:r>
      <w:r>
        <w:t>ha</w:t>
      </w:r>
      <w:r>
        <w:rPr>
          <w:spacing w:val="-2"/>
        </w:rPr>
        <w:t xml:space="preserve"> </w:t>
      </w:r>
      <w:r>
        <w:t>realizado</w:t>
      </w:r>
      <w:r>
        <w:rPr>
          <w:spacing w:val="-3"/>
        </w:rPr>
        <w:t xml:space="preserve"> </w:t>
      </w:r>
      <w:r>
        <w:t>siguiendo</w:t>
      </w:r>
      <w:r>
        <w:rPr>
          <w:spacing w:val="-3"/>
        </w:rPr>
        <w:t xml:space="preserve"> </w:t>
      </w:r>
      <w:r>
        <w:t>lo</w:t>
      </w:r>
      <w:r>
        <w:rPr>
          <w:spacing w:val="-3"/>
        </w:rPr>
        <w:t xml:space="preserve"> </w:t>
      </w:r>
      <w:r>
        <w:t>dispuesto</w:t>
      </w:r>
      <w:r>
        <w:rPr>
          <w:spacing w:val="-2"/>
        </w:rPr>
        <w:t xml:space="preserve"> </w:t>
      </w:r>
      <w:r>
        <w:t>en</w:t>
      </w:r>
      <w:r>
        <w:rPr>
          <w:spacing w:val="-1"/>
        </w:rPr>
        <w:t xml:space="preserve"> </w:t>
      </w:r>
      <w:r>
        <w:t>las</w:t>
      </w:r>
      <w:r>
        <w:rPr>
          <w:spacing w:val="-3"/>
        </w:rPr>
        <w:t xml:space="preserve"> </w:t>
      </w:r>
      <w:r>
        <w:t>Normas</w:t>
      </w:r>
      <w:r>
        <w:rPr>
          <w:spacing w:val="-3"/>
        </w:rPr>
        <w:t xml:space="preserve"> </w:t>
      </w:r>
      <w:r>
        <w:t>de</w:t>
      </w:r>
      <w:r>
        <w:rPr>
          <w:spacing w:val="-1"/>
        </w:rPr>
        <w:t xml:space="preserve"> </w:t>
      </w:r>
      <w:r>
        <w:t>Actuación</w:t>
      </w:r>
      <w:r>
        <w:rPr>
          <w:spacing w:val="-1"/>
        </w:rPr>
        <w:t xml:space="preserve"> </w:t>
      </w:r>
      <w:r>
        <w:t>aprobadas</w:t>
      </w:r>
      <w:r>
        <w:rPr>
          <w:spacing w:val="-3"/>
        </w:rPr>
        <w:t xml:space="preserve"> </w:t>
      </w:r>
      <w:r>
        <w:t>mediante</w:t>
      </w:r>
      <w:r>
        <w:rPr>
          <w:spacing w:val="-1"/>
        </w:rPr>
        <w:t xml:space="preserve"> </w:t>
      </w:r>
      <w:r>
        <w:t>Orden</w:t>
      </w:r>
      <w:r>
        <w:rPr>
          <w:spacing w:val="-5"/>
        </w:rPr>
        <w:t xml:space="preserve"> </w:t>
      </w:r>
      <w:r>
        <w:t>del</w:t>
      </w:r>
      <w:r>
        <w:rPr>
          <w:spacing w:val="-7"/>
        </w:rPr>
        <w:t xml:space="preserve"> </w:t>
      </w:r>
      <w:r>
        <w:t>Ministerio</w:t>
      </w:r>
      <w:r>
        <w:rPr>
          <w:spacing w:val="-6"/>
        </w:rPr>
        <w:t xml:space="preserve"> </w:t>
      </w:r>
      <w:r>
        <w:t>de</w:t>
      </w:r>
      <w:r>
        <w:rPr>
          <w:spacing w:val="-6"/>
        </w:rPr>
        <w:t xml:space="preserve"> </w:t>
      </w:r>
      <w:r>
        <w:t>Economía</w:t>
      </w:r>
      <w:r>
        <w:rPr>
          <w:spacing w:val="-6"/>
        </w:rPr>
        <w:t xml:space="preserve"> </w:t>
      </w:r>
      <w:r>
        <w:t>y</w:t>
      </w:r>
      <w:r>
        <w:rPr>
          <w:spacing w:val="-4"/>
        </w:rPr>
        <w:t xml:space="preserve"> </w:t>
      </w:r>
      <w:r>
        <w:t>Hacienda,</w:t>
      </w:r>
      <w:r>
        <w:rPr>
          <w:spacing w:val="-7"/>
        </w:rPr>
        <w:t xml:space="preserve"> </w:t>
      </w:r>
      <w:r>
        <w:t>Orden</w:t>
      </w:r>
      <w:r>
        <w:rPr>
          <w:spacing w:val="-5"/>
        </w:rPr>
        <w:t xml:space="preserve"> </w:t>
      </w:r>
      <w:r>
        <w:t>EHA/1434/2007</w:t>
      </w:r>
      <w:r>
        <w:rPr>
          <w:spacing w:val="-7"/>
        </w:rPr>
        <w:t xml:space="preserve"> </w:t>
      </w:r>
      <w:r>
        <w:t>de</w:t>
      </w:r>
      <w:r>
        <w:rPr>
          <w:spacing w:val="-6"/>
        </w:rPr>
        <w:t xml:space="preserve"> </w:t>
      </w:r>
      <w:r>
        <w:t>17</w:t>
      </w:r>
      <w:r>
        <w:rPr>
          <w:spacing w:val="-5"/>
        </w:rPr>
        <w:t xml:space="preserve"> </w:t>
      </w:r>
      <w:r>
        <w:t>de</w:t>
      </w:r>
      <w:r>
        <w:rPr>
          <w:spacing w:val="-6"/>
        </w:rPr>
        <w:t xml:space="preserve"> </w:t>
      </w:r>
      <w:r>
        <w:t>mayo</w:t>
      </w:r>
      <w:r>
        <w:rPr>
          <w:spacing w:val="-7"/>
        </w:rPr>
        <w:t xml:space="preserve"> </w:t>
      </w:r>
      <w:r>
        <w:t>de</w:t>
      </w:r>
      <w:r>
        <w:rPr>
          <w:spacing w:val="-6"/>
        </w:rPr>
        <w:t xml:space="preserve"> </w:t>
      </w:r>
      <w:r>
        <w:t>2007</w:t>
      </w:r>
      <w:r>
        <w:rPr>
          <w:spacing w:val="-5"/>
        </w:rPr>
        <w:t xml:space="preserve"> </w:t>
      </w:r>
      <w:r>
        <w:t>en</w:t>
      </w:r>
      <w:r>
        <w:rPr>
          <w:spacing w:val="-5"/>
        </w:rPr>
        <w:t xml:space="preserve"> </w:t>
      </w:r>
      <w:r>
        <w:t>las</w:t>
      </w:r>
      <w:r>
        <w:rPr>
          <w:spacing w:val="-5"/>
        </w:rPr>
        <w:t xml:space="preserve"> </w:t>
      </w:r>
      <w:r>
        <w:t>que</w:t>
      </w:r>
      <w:r>
        <w:rPr>
          <w:spacing w:val="-5"/>
        </w:rPr>
        <w:t xml:space="preserve"> </w:t>
      </w:r>
      <w:r>
        <w:t>se fijan</w:t>
      </w:r>
      <w:r>
        <w:rPr>
          <w:spacing w:val="-7"/>
        </w:rPr>
        <w:t xml:space="preserve"> </w:t>
      </w:r>
      <w:r>
        <w:t>los</w:t>
      </w:r>
      <w:r>
        <w:rPr>
          <w:spacing w:val="-8"/>
        </w:rPr>
        <w:t xml:space="preserve"> </w:t>
      </w:r>
      <w:r>
        <w:t>procedimientos</w:t>
      </w:r>
      <w:r>
        <w:rPr>
          <w:spacing w:val="-7"/>
        </w:rPr>
        <w:t xml:space="preserve"> </w:t>
      </w:r>
      <w:r>
        <w:t>que</w:t>
      </w:r>
      <w:r>
        <w:rPr>
          <w:spacing w:val="-7"/>
        </w:rPr>
        <w:t xml:space="preserve"> </w:t>
      </w:r>
      <w:r>
        <w:t>se</w:t>
      </w:r>
      <w:r>
        <w:rPr>
          <w:spacing w:val="-7"/>
        </w:rPr>
        <w:t xml:space="preserve"> </w:t>
      </w:r>
      <w:r>
        <w:t>deben</w:t>
      </w:r>
      <w:r>
        <w:rPr>
          <w:spacing w:val="-6"/>
        </w:rPr>
        <w:t xml:space="preserve"> </w:t>
      </w:r>
      <w:r>
        <w:t>aplicar</w:t>
      </w:r>
      <w:r>
        <w:rPr>
          <w:spacing w:val="-7"/>
        </w:rPr>
        <w:t xml:space="preserve"> </w:t>
      </w:r>
      <w:r>
        <w:t>y</w:t>
      </w:r>
      <w:r>
        <w:rPr>
          <w:spacing w:val="-7"/>
        </w:rPr>
        <w:t xml:space="preserve"> </w:t>
      </w:r>
      <w:r>
        <w:t>el</w:t>
      </w:r>
      <w:r>
        <w:rPr>
          <w:spacing w:val="-8"/>
        </w:rPr>
        <w:t xml:space="preserve"> </w:t>
      </w:r>
      <w:r>
        <w:t>alcance</w:t>
      </w:r>
      <w:r>
        <w:rPr>
          <w:spacing w:val="-7"/>
        </w:rPr>
        <w:t xml:space="preserve"> </w:t>
      </w:r>
      <w:r>
        <w:t>de</w:t>
      </w:r>
      <w:r>
        <w:rPr>
          <w:spacing w:val="-7"/>
        </w:rPr>
        <w:t xml:space="preserve"> </w:t>
      </w:r>
      <w:r>
        <w:t>los</w:t>
      </w:r>
      <w:r>
        <w:rPr>
          <w:spacing w:val="-8"/>
        </w:rPr>
        <w:t xml:space="preserve"> </w:t>
      </w:r>
      <w:r>
        <w:t>mismos,</w:t>
      </w:r>
      <w:r>
        <w:rPr>
          <w:spacing w:val="-6"/>
        </w:rPr>
        <w:t xml:space="preserve"> </w:t>
      </w:r>
      <w:r>
        <w:t>y</w:t>
      </w:r>
      <w:r>
        <w:rPr>
          <w:spacing w:val="-7"/>
        </w:rPr>
        <w:t xml:space="preserve"> </w:t>
      </w:r>
      <w:r>
        <w:t>ha</w:t>
      </w:r>
      <w:r>
        <w:rPr>
          <w:spacing w:val="-5"/>
        </w:rPr>
        <w:t xml:space="preserve"> </w:t>
      </w:r>
      <w:r>
        <w:t>consistido</w:t>
      </w:r>
      <w:r>
        <w:rPr>
          <w:spacing w:val="-7"/>
        </w:rPr>
        <w:t xml:space="preserve"> </w:t>
      </w:r>
      <w:r>
        <w:t>en</w:t>
      </w:r>
      <w:r>
        <w:rPr>
          <w:spacing w:val="-6"/>
        </w:rPr>
        <w:t xml:space="preserve"> </w:t>
      </w:r>
      <w:r>
        <w:t>las</w:t>
      </w:r>
      <w:r>
        <w:rPr>
          <w:spacing w:val="-8"/>
        </w:rPr>
        <w:t xml:space="preserve"> </w:t>
      </w:r>
      <w:r>
        <w:t>comprobaciones que de forma resumida se comentan a continuación:</w:t>
      </w:r>
    </w:p>
    <w:p w14:paraId="7CCA20E1" w14:textId="77777777" w:rsidR="006302E4" w:rsidRDefault="006302E4" w:rsidP="00ED4E3A">
      <w:pPr>
        <w:pStyle w:val="Prrafodelista"/>
        <w:numPr>
          <w:ilvl w:val="1"/>
          <w:numId w:val="3"/>
        </w:numPr>
        <w:tabs>
          <w:tab w:val="left" w:pos="1239"/>
        </w:tabs>
        <w:spacing w:before="181"/>
        <w:ind w:right="391" w:firstLine="0"/>
        <w:contextualSpacing w:val="0"/>
        <w:jc w:val="both"/>
      </w:pPr>
      <w:r>
        <w:t>Comprensión</w:t>
      </w:r>
      <w:r>
        <w:rPr>
          <w:spacing w:val="-6"/>
        </w:rPr>
        <w:t xml:space="preserve"> </w:t>
      </w:r>
      <w:r>
        <w:t>de</w:t>
      </w:r>
      <w:r>
        <w:rPr>
          <w:spacing w:val="-7"/>
        </w:rPr>
        <w:t xml:space="preserve"> </w:t>
      </w:r>
      <w:r>
        <w:t>las</w:t>
      </w:r>
      <w:r>
        <w:rPr>
          <w:spacing w:val="-8"/>
        </w:rPr>
        <w:t xml:space="preserve"> </w:t>
      </w:r>
      <w:r>
        <w:t>obligaciones</w:t>
      </w:r>
      <w:r>
        <w:rPr>
          <w:spacing w:val="-7"/>
        </w:rPr>
        <w:t xml:space="preserve"> </w:t>
      </w:r>
      <w:r>
        <w:t>impuestas</w:t>
      </w:r>
      <w:r>
        <w:rPr>
          <w:spacing w:val="-8"/>
        </w:rPr>
        <w:t xml:space="preserve"> </w:t>
      </w:r>
      <w:r>
        <w:t>al</w:t>
      </w:r>
      <w:r>
        <w:rPr>
          <w:spacing w:val="-8"/>
        </w:rPr>
        <w:t xml:space="preserve"> </w:t>
      </w:r>
      <w:r>
        <w:t>beneficiario</w:t>
      </w:r>
      <w:r>
        <w:rPr>
          <w:spacing w:val="-8"/>
        </w:rPr>
        <w:t xml:space="preserve"> </w:t>
      </w:r>
      <w:r>
        <w:t>en</w:t>
      </w:r>
      <w:r>
        <w:rPr>
          <w:spacing w:val="-6"/>
        </w:rPr>
        <w:t xml:space="preserve"> </w:t>
      </w:r>
      <w:r>
        <w:t>la</w:t>
      </w:r>
      <w:r>
        <w:rPr>
          <w:spacing w:val="-7"/>
        </w:rPr>
        <w:t xml:space="preserve"> </w:t>
      </w:r>
      <w:r>
        <w:t>normativa</w:t>
      </w:r>
      <w:r>
        <w:rPr>
          <w:spacing w:val="-7"/>
        </w:rPr>
        <w:t xml:space="preserve"> </w:t>
      </w:r>
      <w:r>
        <w:t>reguladora</w:t>
      </w:r>
      <w:r>
        <w:rPr>
          <w:spacing w:val="-7"/>
        </w:rPr>
        <w:t xml:space="preserve"> </w:t>
      </w:r>
      <w:r>
        <w:t>de</w:t>
      </w:r>
      <w:r>
        <w:rPr>
          <w:spacing w:val="-7"/>
        </w:rPr>
        <w:t xml:space="preserve"> </w:t>
      </w:r>
      <w:r>
        <w:t>la</w:t>
      </w:r>
      <w:r>
        <w:rPr>
          <w:spacing w:val="-7"/>
        </w:rPr>
        <w:t xml:space="preserve"> </w:t>
      </w:r>
      <w:r>
        <w:t>subvención,</w:t>
      </w:r>
      <w:r>
        <w:rPr>
          <w:spacing w:val="-8"/>
        </w:rPr>
        <w:t xml:space="preserve"> </w:t>
      </w:r>
      <w:r>
        <w:t>así</w:t>
      </w:r>
      <w:r>
        <w:rPr>
          <w:spacing w:val="-6"/>
        </w:rPr>
        <w:t xml:space="preserve"> </w:t>
      </w:r>
      <w:r>
        <w:t>como</w:t>
      </w:r>
      <w:r>
        <w:rPr>
          <w:spacing w:val="-7"/>
        </w:rPr>
        <w:t xml:space="preserve"> </w:t>
      </w:r>
      <w:r>
        <w:t>en</w:t>
      </w:r>
      <w:r>
        <w:rPr>
          <w:spacing w:val="-6"/>
        </w:rPr>
        <w:t xml:space="preserve"> </w:t>
      </w:r>
      <w:r>
        <w:t>la</w:t>
      </w:r>
      <w:r>
        <w:rPr>
          <w:spacing w:val="-5"/>
        </w:rPr>
        <w:t xml:space="preserve"> </w:t>
      </w:r>
      <w:r>
        <w:t>convocatoria</w:t>
      </w:r>
      <w:r>
        <w:rPr>
          <w:spacing w:val="-8"/>
        </w:rPr>
        <w:t xml:space="preserve"> </w:t>
      </w:r>
      <w:r>
        <w:t>y</w:t>
      </w:r>
      <w:r>
        <w:rPr>
          <w:spacing w:val="-7"/>
        </w:rPr>
        <w:t xml:space="preserve"> </w:t>
      </w:r>
      <w:r>
        <w:t>resolución</w:t>
      </w:r>
      <w:r>
        <w:rPr>
          <w:spacing w:val="-6"/>
        </w:rPr>
        <w:t xml:space="preserve"> </w:t>
      </w:r>
      <w:r>
        <w:t>de</w:t>
      </w:r>
      <w:r>
        <w:rPr>
          <w:spacing w:val="-7"/>
        </w:rPr>
        <w:t xml:space="preserve"> </w:t>
      </w:r>
      <w:r>
        <w:t>concesión</w:t>
      </w:r>
      <w:r>
        <w:rPr>
          <w:spacing w:val="-6"/>
        </w:rPr>
        <w:t xml:space="preserve"> </w:t>
      </w:r>
      <w:r>
        <w:t>y</w:t>
      </w:r>
      <w:r>
        <w:rPr>
          <w:spacing w:val="-7"/>
        </w:rPr>
        <w:t xml:space="preserve"> </w:t>
      </w:r>
      <w:r>
        <w:t>en</w:t>
      </w:r>
      <w:r>
        <w:rPr>
          <w:spacing w:val="-6"/>
        </w:rPr>
        <w:t xml:space="preserve"> </w:t>
      </w:r>
      <w:r>
        <w:t>cuanta</w:t>
      </w:r>
      <w:r>
        <w:rPr>
          <w:spacing w:val="-7"/>
        </w:rPr>
        <w:t xml:space="preserve"> </w:t>
      </w:r>
      <w:r>
        <w:t>documentación</w:t>
      </w:r>
      <w:r>
        <w:rPr>
          <w:spacing w:val="-6"/>
        </w:rPr>
        <w:t xml:space="preserve"> </w:t>
      </w:r>
      <w:r>
        <w:t>que</w:t>
      </w:r>
      <w:r>
        <w:rPr>
          <w:spacing w:val="-6"/>
        </w:rPr>
        <w:t xml:space="preserve"> </w:t>
      </w:r>
      <w:r>
        <w:t>establezca las obligaciones impuestas al beneficiario de la misma.</w:t>
      </w:r>
    </w:p>
    <w:p w14:paraId="715C4116" w14:textId="77777777" w:rsidR="006302E4" w:rsidRDefault="006302E4" w:rsidP="00ED4E3A">
      <w:pPr>
        <w:pStyle w:val="Prrafodelista"/>
        <w:numPr>
          <w:ilvl w:val="1"/>
          <w:numId w:val="3"/>
        </w:numPr>
        <w:tabs>
          <w:tab w:val="left" w:pos="1239"/>
        </w:tabs>
        <w:spacing w:before="179"/>
        <w:ind w:right="393" w:firstLine="0"/>
        <w:contextualSpacing w:val="0"/>
        <w:jc w:val="both"/>
      </w:pPr>
      <w:r>
        <w:t>Solicitud</w:t>
      </w:r>
      <w:r>
        <w:rPr>
          <w:spacing w:val="-8"/>
        </w:rPr>
        <w:t xml:space="preserve"> </w:t>
      </w:r>
      <w:r>
        <w:t>y</w:t>
      </w:r>
      <w:r>
        <w:rPr>
          <w:spacing w:val="-7"/>
        </w:rPr>
        <w:t xml:space="preserve"> </w:t>
      </w:r>
      <w:r>
        <w:t>Verificación</w:t>
      </w:r>
      <w:r>
        <w:rPr>
          <w:spacing w:val="-6"/>
        </w:rPr>
        <w:t xml:space="preserve"> </w:t>
      </w:r>
      <w:r>
        <w:t>de</w:t>
      </w:r>
      <w:r>
        <w:rPr>
          <w:spacing w:val="-4"/>
        </w:rPr>
        <w:t xml:space="preserve"> </w:t>
      </w:r>
      <w:r>
        <w:t>la</w:t>
      </w:r>
      <w:r>
        <w:rPr>
          <w:spacing w:val="-7"/>
        </w:rPr>
        <w:t xml:space="preserve"> </w:t>
      </w:r>
      <w:r>
        <w:t>cuenta</w:t>
      </w:r>
      <w:r>
        <w:rPr>
          <w:spacing w:val="-7"/>
        </w:rPr>
        <w:t xml:space="preserve"> </w:t>
      </w:r>
      <w:r>
        <w:t>justificativa</w:t>
      </w:r>
      <w:r>
        <w:rPr>
          <w:spacing w:val="-7"/>
        </w:rPr>
        <w:t xml:space="preserve"> </w:t>
      </w:r>
      <w:r>
        <w:t>aportada</w:t>
      </w:r>
      <w:r>
        <w:rPr>
          <w:spacing w:val="-7"/>
        </w:rPr>
        <w:t xml:space="preserve"> </w:t>
      </w:r>
      <w:r>
        <w:t>por</w:t>
      </w:r>
      <w:r>
        <w:rPr>
          <w:spacing w:val="-7"/>
        </w:rPr>
        <w:t xml:space="preserve"> </w:t>
      </w:r>
      <w:r>
        <w:t>el</w:t>
      </w:r>
      <w:r>
        <w:rPr>
          <w:spacing w:val="-8"/>
        </w:rPr>
        <w:t xml:space="preserve"> </w:t>
      </w:r>
      <w:r>
        <w:t>beneficiario</w:t>
      </w:r>
      <w:r>
        <w:rPr>
          <w:spacing w:val="-8"/>
        </w:rPr>
        <w:t xml:space="preserve"> </w:t>
      </w:r>
      <w:r>
        <w:t>al</w:t>
      </w:r>
      <w:r>
        <w:rPr>
          <w:spacing w:val="-6"/>
        </w:rPr>
        <w:t xml:space="preserve"> </w:t>
      </w:r>
      <w:r>
        <w:t>objeto</w:t>
      </w:r>
      <w:r>
        <w:rPr>
          <w:spacing w:val="-7"/>
        </w:rPr>
        <w:t xml:space="preserve"> </w:t>
      </w:r>
      <w:r>
        <w:t>de</w:t>
      </w:r>
      <w:r>
        <w:rPr>
          <w:spacing w:val="-7"/>
        </w:rPr>
        <w:t xml:space="preserve"> </w:t>
      </w:r>
      <w:r>
        <w:t>comprobar que la misma contiene todos los elementos señalados en el artículo 74 del Reglamento de la Ley de Subvenciones y, en especial, los establecidos en las bases reguladoras de la subvención y en la convo</w:t>
      </w:r>
      <w:r>
        <w:rPr>
          <w:spacing w:val="-2"/>
        </w:rPr>
        <w:t>catoria.</w:t>
      </w:r>
    </w:p>
    <w:p w14:paraId="7B39D1D0" w14:textId="77777777" w:rsidR="006302E4" w:rsidRDefault="006302E4" w:rsidP="006302E4">
      <w:pPr>
        <w:pStyle w:val="Textoindependiente"/>
        <w:spacing w:before="111"/>
      </w:pPr>
    </w:p>
    <w:p w14:paraId="74331D42" w14:textId="77777777" w:rsidR="006302E4" w:rsidRDefault="006302E4" w:rsidP="00ED4E3A">
      <w:pPr>
        <w:pStyle w:val="Prrafodelista"/>
        <w:numPr>
          <w:ilvl w:val="1"/>
          <w:numId w:val="3"/>
        </w:numPr>
        <w:tabs>
          <w:tab w:val="left" w:pos="1240"/>
        </w:tabs>
        <w:ind w:right="389" w:firstLine="0"/>
        <w:contextualSpacing w:val="0"/>
        <w:jc w:val="both"/>
      </w:pPr>
      <w:r>
        <w:t>Comprobación</w:t>
      </w:r>
      <w:r>
        <w:rPr>
          <w:spacing w:val="-12"/>
        </w:rPr>
        <w:t xml:space="preserve"> </w:t>
      </w:r>
      <w:r>
        <w:t>de</w:t>
      </w:r>
      <w:r>
        <w:rPr>
          <w:spacing w:val="-11"/>
        </w:rPr>
        <w:t xml:space="preserve"> </w:t>
      </w:r>
      <w:r>
        <w:t>que</w:t>
      </w:r>
      <w:r>
        <w:rPr>
          <w:spacing w:val="-11"/>
        </w:rPr>
        <w:t xml:space="preserve"> </w:t>
      </w:r>
      <w:r>
        <w:t>la</w:t>
      </w:r>
      <w:r>
        <w:rPr>
          <w:spacing w:val="-11"/>
        </w:rPr>
        <w:t xml:space="preserve"> </w:t>
      </w:r>
      <w:r>
        <w:t>cuenta</w:t>
      </w:r>
      <w:r>
        <w:rPr>
          <w:spacing w:val="-11"/>
        </w:rPr>
        <w:t xml:space="preserve"> </w:t>
      </w:r>
      <w:r>
        <w:t>justificativa</w:t>
      </w:r>
      <w:r>
        <w:rPr>
          <w:spacing w:val="-11"/>
        </w:rPr>
        <w:t xml:space="preserve"> </w:t>
      </w:r>
      <w:r>
        <w:t>ha</w:t>
      </w:r>
      <w:r>
        <w:rPr>
          <w:spacing w:val="-11"/>
        </w:rPr>
        <w:t xml:space="preserve"> </w:t>
      </w:r>
      <w:r>
        <w:t>sido</w:t>
      </w:r>
      <w:r>
        <w:rPr>
          <w:spacing w:val="-11"/>
        </w:rPr>
        <w:t xml:space="preserve"> </w:t>
      </w:r>
      <w:r>
        <w:t>suscrita</w:t>
      </w:r>
      <w:r>
        <w:rPr>
          <w:spacing w:val="-11"/>
        </w:rPr>
        <w:t xml:space="preserve"> </w:t>
      </w:r>
      <w:r>
        <w:t>por</w:t>
      </w:r>
      <w:r>
        <w:rPr>
          <w:spacing w:val="-11"/>
        </w:rPr>
        <w:t xml:space="preserve"> </w:t>
      </w:r>
      <w:r>
        <w:t>una</w:t>
      </w:r>
      <w:r>
        <w:rPr>
          <w:spacing w:val="-11"/>
        </w:rPr>
        <w:t xml:space="preserve"> </w:t>
      </w:r>
      <w:r>
        <w:t>persona</w:t>
      </w:r>
      <w:r>
        <w:rPr>
          <w:spacing w:val="-11"/>
        </w:rPr>
        <w:t xml:space="preserve"> </w:t>
      </w:r>
      <w:r>
        <w:t>con</w:t>
      </w:r>
      <w:r>
        <w:rPr>
          <w:spacing w:val="-11"/>
        </w:rPr>
        <w:t xml:space="preserve"> </w:t>
      </w:r>
      <w:r>
        <w:t>poderes</w:t>
      </w:r>
      <w:r>
        <w:rPr>
          <w:spacing w:val="-11"/>
        </w:rPr>
        <w:t xml:space="preserve"> </w:t>
      </w:r>
      <w:r>
        <w:t>suficientes para ello.</w:t>
      </w:r>
    </w:p>
    <w:p w14:paraId="67F66130" w14:textId="77777777" w:rsidR="006302E4" w:rsidRDefault="006302E4" w:rsidP="00ED4E3A">
      <w:pPr>
        <w:pStyle w:val="Prrafodelista"/>
        <w:numPr>
          <w:ilvl w:val="1"/>
          <w:numId w:val="3"/>
        </w:numPr>
        <w:tabs>
          <w:tab w:val="left" w:pos="1239"/>
        </w:tabs>
        <w:spacing w:before="178"/>
        <w:ind w:right="395" w:firstLine="0"/>
        <w:contextualSpacing w:val="0"/>
        <w:jc w:val="both"/>
      </w:pPr>
      <w:r>
        <w:t>Revisión</w:t>
      </w:r>
      <w:r>
        <w:rPr>
          <w:spacing w:val="-7"/>
        </w:rPr>
        <w:t xml:space="preserve"> </w:t>
      </w:r>
      <w:r>
        <w:t>de</w:t>
      </w:r>
      <w:r>
        <w:rPr>
          <w:spacing w:val="-7"/>
        </w:rPr>
        <w:t xml:space="preserve"> </w:t>
      </w:r>
      <w:r>
        <w:t>la</w:t>
      </w:r>
      <w:r>
        <w:rPr>
          <w:spacing w:val="-7"/>
        </w:rPr>
        <w:t xml:space="preserve"> </w:t>
      </w:r>
      <w:r>
        <w:t>memoria</w:t>
      </w:r>
      <w:r>
        <w:rPr>
          <w:spacing w:val="-8"/>
        </w:rPr>
        <w:t xml:space="preserve"> </w:t>
      </w:r>
      <w:r>
        <w:t>de</w:t>
      </w:r>
      <w:r>
        <w:rPr>
          <w:spacing w:val="-5"/>
        </w:rPr>
        <w:t xml:space="preserve"> </w:t>
      </w:r>
      <w:r>
        <w:t>actuación</w:t>
      </w:r>
      <w:r>
        <w:rPr>
          <w:spacing w:val="-7"/>
        </w:rPr>
        <w:t xml:space="preserve"> </w:t>
      </w:r>
      <w:r>
        <w:t>y</w:t>
      </w:r>
      <w:r>
        <w:rPr>
          <w:spacing w:val="-7"/>
        </w:rPr>
        <w:t xml:space="preserve"> </w:t>
      </w:r>
      <w:r>
        <w:t>análisis</w:t>
      </w:r>
      <w:r>
        <w:rPr>
          <w:spacing w:val="-7"/>
        </w:rPr>
        <w:t xml:space="preserve"> </w:t>
      </w:r>
      <w:r>
        <w:t>de</w:t>
      </w:r>
      <w:r>
        <w:rPr>
          <w:spacing w:val="-5"/>
        </w:rPr>
        <w:t xml:space="preserve"> </w:t>
      </w:r>
      <w:r>
        <w:t>la</w:t>
      </w:r>
      <w:r>
        <w:rPr>
          <w:spacing w:val="-7"/>
        </w:rPr>
        <w:t xml:space="preserve"> </w:t>
      </w:r>
      <w:r>
        <w:t>concordancia</w:t>
      </w:r>
      <w:r>
        <w:rPr>
          <w:spacing w:val="-7"/>
        </w:rPr>
        <w:t xml:space="preserve"> </w:t>
      </w:r>
      <w:r>
        <w:t>entre</w:t>
      </w:r>
      <w:r>
        <w:rPr>
          <w:spacing w:val="-7"/>
        </w:rPr>
        <w:t xml:space="preserve"> </w:t>
      </w:r>
      <w:r>
        <w:t>la</w:t>
      </w:r>
      <w:r>
        <w:rPr>
          <w:spacing w:val="-7"/>
        </w:rPr>
        <w:t xml:space="preserve"> </w:t>
      </w:r>
      <w:r>
        <w:t>información</w:t>
      </w:r>
      <w:r>
        <w:rPr>
          <w:spacing w:val="-7"/>
        </w:rPr>
        <w:t xml:space="preserve"> </w:t>
      </w:r>
      <w:r>
        <w:t>contenida</w:t>
      </w:r>
      <w:r>
        <w:rPr>
          <w:spacing w:val="-7"/>
        </w:rPr>
        <w:t xml:space="preserve"> </w:t>
      </w:r>
      <w:r>
        <w:t>en la memoria y los documentos aportados para la revisión de la justificación económica.</w:t>
      </w:r>
    </w:p>
    <w:p w14:paraId="71FB6426" w14:textId="77777777" w:rsidR="006302E4" w:rsidRDefault="006302E4" w:rsidP="00ED4E3A">
      <w:pPr>
        <w:pStyle w:val="Prrafodelista"/>
        <w:numPr>
          <w:ilvl w:val="1"/>
          <w:numId w:val="3"/>
        </w:numPr>
        <w:tabs>
          <w:tab w:val="left" w:pos="1240"/>
        </w:tabs>
        <w:spacing w:before="181"/>
        <w:ind w:right="391" w:firstLine="0"/>
        <w:contextualSpacing w:val="0"/>
        <w:jc w:val="both"/>
      </w:pPr>
      <w:r>
        <w:t>Comprobación</w:t>
      </w:r>
      <w:r>
        <w:rPr>
          <w:spacing w:val="-9"/>
        </w:rPr>
        <w:t xml:space="preserve"> </w:t>
      </w:r>
      <w:r>
        <w:t>de</w:t>
      </w:r>
      <w:r>
        <w:rPr>
          <w:spacing w:val="-9"/>
        </w:rPr>
        <w:t xml:space="preserve"> </w:t>
      </w:r>
      <w:r>
        <w:t>que</w:t>
      </w:r>
      <w:r>
        <w:rPr>
          <w:spacing w:val="-9"/>
        </w:rPr>
        <w:t xml:space="preserve"> </w:t>
      </w:r>
      <w:r>
        <w:t>la</w:t>
      </w:r>
      <w:r>
        <w:rPr>
          <w:spacing w:val="-10"/>
        </w:rPr>
        <w:t xml:space="preserve"> </w:t>
      </w:r>
      <w:r>
        <w:t>información</w:t>
      </w:r>
      <w:r>
        <w:rPr>
          <w:spacing w:val="-9"/>
        </w:rPr>
        <w:t xml:space="preserve"> </w:t>
      </w:r>
      <w:r>
        <w:t>contenida</w:t>
      </w:r>
      <w:r>
        <w:rPr>
          <w:spacing w:val="-10"/>
        </w:rPr>
        <w:t xml:space="preserve"> </w:t>
      </w:r>
      <w:r>
        <w:t>en</w:t>
      </w:r>
      <w:r>
        <w:rPr>
          <w:spacing w:val="-5"/>
        </w:rPr>
        <w:t xml:space="preserve"> </w:t>
      </w:r>
      <w:r>
        <w:t>la</w:t>
      </w:r>
      <w:r>
        <w:rPr>
          <w:spacing w:val="-10"/>
        </w:rPr>
        <w:t xml:space="preserve"> </w:t>
      </w:r>
      <w:r>
        <w:t>memoria</w:t>
      </w:r>
      <w:r>
        <w:rPr>
          <w:spacing w:val="-10"/>
        </w:rPr>
        <w:t xml:space="preserve"> </w:t>
      </w:r>
      <w:r>
        <w:t>económica</w:t>
      </w:r>
      <w:r>
        <w:rPr>
          <w:spacing w:val="-10"/>
        </w:rPr>
        <w:t xml:space="preserve"> </w:t>
      </w:r>
      <w:r>
        <w:t>abreviada</w:t>
      </w:r>
      <w:r>
        <w:rPr>
          <w:spacing w:val="-10"/>
        </w:rPr>
        <w:t xml:space="preserve"> </w:t>
      </w:r>
      <w:r>
        <w:t>está</w:t>
      </w:r>
      <w:r>
        <w:rPr>
          <w:spacing w:val="-9"/>
        </w:rPr>
        <w:t xml:space="preserve"> </w:t>
      </w:r>
      <w:r>
        <w:t>soportada por</w:t>
      </w:r>
      <w:r>
        <w:rPr>
          <w:spacing w:val="-8"/>
        </w:rPr>
        <w:t xml:space="preserve"> </w:t>
      </w:r>
      <w:r>
        <w:t>una</w:t>
      </w:r>
      <w:r>
        <w:rPr>
          <w:spacing w:val="-8"/>
        </w:rPr>
        <w:t xml:space="preserve"> </w:t>
      </w:r>
      <w:r>
        <w:t>relación</w:t>
      </w:r>
      <w:r>
        <w:rPr>
          <w:spacing w:val="-7"/>
        </w:rPr>
        <w:t xml:space="preserve"> </w:t>
      </w:r>
      <w:r>
        <w:t>clasificada</w:t>
      </w:r>
      <w:r>
        <w:rPr>
          <w:spacing w:val="-6"/>
        </w:rPr>
        <w:t xml:space="preserve"> </w:t>
      </w:r>
      <w:r>
        <w:t>de</w:t>
      </w:r>
      <w:r>
        <w:rPr>
          <w:spacing w:val="-8"/>
        </w:rPr>
        <w:t xml:space="preserve"> </w:t>
      </w:r>
      <w:r>
        <w:t>los</w:t>
      </w:r>
      <w:r>
        <w:rPr>
          <w:spacing w:val="-9"/>
        </w:rPr>
        <w:t xml:space="preserve"> </w:t>
      </w:r>
      <w:r>
        <w:t>gastos</w:t>
      </w:r>
      <w:r>
        <w:rPr>
          <w:spacing w:val="-9"/>
        </w:rPr>
        <w:t xml:space="preserve"> </w:t>
      </w:r>
      <w:r>
        <w:t>de</w:t>
      </w:r>
      <w:r>
        <w:rPr>
          <w:spacing w:val="-8"/>
        </w:rPr>
        <w:t xml:space="preserve"> </w:t>
      </w:r>
      <w:r>
        <w:t>la</w:t>
      </w:r>
      <w:r>
        <w:rPr>
          <w:spacing w:val="-8"/>
        </w:rPr>
        <w:t xml:space="preserve"> </w:t>
      </w:r>
      <w:r>
        <w:t>actividad</w:t>
      </w:r>
      <w:r>
        <w:rPr>
          <w:spacing w:val="-9"/>
        </w:rPr>
        <w:t xml:space="preserve"> </w:t>
      </w:r>
      <w:r>
        <w:t>subvencionada,</w:t>
      </w:r>
      <w:r>
        <w:rPr>
          <w:spacing w:val="-9"/>
        </w:rPr>
        <w:t xml:space="preserve"> </w:t>
      </w:r>
      <w:r>
        <w:t>con</w:t>
      </w:r>
      <w:r>
        <w:rPr>
          <w:spacing w:val="-7"/>
        </w:rPr>
        <w:t xml:space="preserve"> </w:t>
      </w:r>
      <w:r>
        <w:t>identificación</w:t>
      </w:r>
      <w:r>
        <w:rPr>
          <w:spacing w:val="-7"/>
        </w:rPr>
        <w:t xml:space="preserve"> </w:t>
      </w:r>
      <w:r>
        <w:t>del</w:t>
      </w:r>
      <w:r>
        <w:rPr>
          <w:spacing w:val="-9"/>
        </w:rPr>
        <w:t xml:space="preserve"> </w:t>
      </w:r>
      <w:r>
        <w:t>acreedor y del documento justificativo correspondiente, su importe, fecha de emisión y fecha de pago.</w:t>
      </w:r>
    </w:p>
    <w:p w14:paraId="543DED5B" w14:textId="77777777" w:rsidR="006302E4" w:rsidRDefault="006302E4" w:rsidP="00ED4E3A">
      <w:pPr>
        <w:pStyle w:val="Prrafodelista"/>
        <w:numPr>
          <w:ilvl w:val="1"/>
          <w:numId w:val="3"/>
        </w:numPr>
        <w:tabs>
          <w:tab w:val="left" w:pos="1239"/>
        </w:tabs>
        <w:spacing w:before="181"/>
        <w:ind w:right="395" w:firstLine="0"/>
        <w:contextualSpacing w:val="0"/>
        <w:jc w:val="both"/>
      </w:pPr>
      <w:r>
        <w:t>Verificación</w:t>
      </w:r>
      <w:r>
        <w:rPr>
          <w:spacing w:val="-9"/>
        </w:rPr>
        <w:t xml:space="preserve"> </w:t>
      </w:r>
      <w:r>
        <w:t>de</w:t>
      </w:r>
      <w:r>
        <w:rPr>
          <w:spacing w:val="-9"/>
        </w:rPr>
        <w:t xml:space="preserve"> </w:t>
      </w:r>
      <w:r>
        <w:t>que</w:t>
      </w:r>
      <w:r>
        <w:rPr>
          <w:spacing w:val="-9"/>
        </w:rPr>
        <w:t xml:space="preserve"> </w:t>
      </w:r>
      <w:r>
        <w:t>la</w:t>
      </w:r>
      <w:r>
        <w:rPr>
          <w:spacing w:val="-7"/>
        </w:rPr>
        <w:t xml:space="preserve"> </w:t>
      </w:r>
      <w:r>
        <w:t>entidad</w:t>
      </w:r>
      <w:r>
        <w:rPr>
          <w:spacing w:val="-10"/>
        </w:rPr>
        <w:t xml:space="preserve"> </w:t>
      </w:r>
      <w:r>
        <w:t>beneficiaria</w:t>
      </w:r>
      <w:r>
        <w:rPr>
          <w:spacing w:val="-10"/>
        </w:rPr>
        <w:t xml:space="preserve"> </w:t>
      </w:r>
      <w:r>
        <w:t>dispone</w:t>
      </w:r>
      <w:r>
        <w:rPr>
          <w:spacing w:val="-9"/>
        </w:rPr>
        <w:t xml:space="preserve"> </w:t>
      </w:r>
      <w:r>
        <w:t>de</w:t>
      </w:r>
      <w:r>
        <w:rPr>
          <w:spacing w:val="-9"/>
        </w:rPr>
        <w:t xml:space="preserve"> </w:t>
      </w:r>
      <w:r>
        <w:t>los</w:t>
      </w:r>
      <w:r>
        <w:rPr>
          <w:spacing w:val="-10"/>
        </w:rPr>
        <w:t xml:space="preserve"> </w:t>
      </w:r>
      <w:r>
        <w:t>documentos</w:t>
      </w:r>
      <w:r>
        <w:rPr>
          <w:spacing w:val="-10"/>
        </w:rPr>
        <w:t xml:space="preserve"> </w:t>
      </w:r>
      <w:r>
        <w:t>originales</w:t>
      </w:r>
      <w:r>
        <w:rPr>
          <w:spacing w:val="-10"/>
        </w:rPr>
        <w:t xml:space="preserve"> </w:t>
      </w:r>
      <w:r>
        <w:t>acreditativos</w:t>
      </w:r>
      <w:r>
        <w:rPr>
          <w:spacing w:val="-10"/>
        </w:rPr>
        <w:t xml:space="preserve"> </w:t>
      </w:r>
      <w:r>
        <w:t>de</w:t>
      </w:r>
      <w:r>
        <w:rPr>
          <w:spacing w:val="-9"/>
        </w:rPr>
        <w:t xml:space="preserve"> </w:t>
      </w:r>
      <w:r>
        <w:t>los gastos justificados incluidos en la relación citada en el párrafo anterior y de su pago.</w:t>
      </w:r>
    </w:p>
    <w:p w14:paraId="66C79718" w14:textId="77777777" w:rsidR="006302E4" w:rsidRDefault="006302E4" w:rsidP="00ED4E3A">
      <w:pPr>
        <w:pStyle w:val="Prrafodelista"/>
        <w:numPr>
          <w:ilvl w:val="1"/>
          <w:numId w:val="3"/>
        </w:numPr>
        <w:tabs>
          <w:tab w:val="left" w:pos="1239"/>
        </w:tabs>
        <w:spacing w:before="181"/>
        <w:ind w:right="391" w:firstLine="0"/>
        <w:contextualSpacing w:val="0"/>
        <w:jc w:val="both"/>
      </w:pPr>
      <w:r>
        <w:t>Comprobación</w:t>
      </w:r>
      <w:r>
        <w:rPr>
          <w:spacing w:val="-12"/>
        </w:rPr>
        <w:t xml:space="preserve"> </w:t>
      </w:r>
      <w:r>
        <w:t>que</w:t>
      </w:r>
      <w:r>
        <w:rPr>
          <w:spacing w:val="-11"/>
        </w:rPr>
        <w:t xml:space="preserve"> </w:t>
      </w:r>
      <w:r>
        <w:t>los</w:t>
      </w:r>
      <w:r>
        <w:rPr>
          <w:spacing w:val="-11"/>
        </w:rPr>
        <w:t xml:space="preserve"> </w:t>
      </w:r>
      <w:r>
        <w:t>gastos</w:t>
      </w:r>
      <w:r>
        <w:rPr>
          <w:spacing w:val="-11"/>
        </w:rPr>
        <w:t xml:space="preserve"> </w:t>
      </w:r>
      <w:r>
        <w:t>incluidos</w:t>
      </w:r>
      <w:r>
        <w:rPr>
          <w:spacing w:val="-11"/>
        </w:rPr>
        <w:t xml:space="preserve"> </w:t>
      </w:r>
      <w:r>
        <w:t>en</w:t>
      </w:r>
      <w:r>
        <w:rPr>
          <w:spacing w:val="-11"/>
        </w:rPr>
        <w:t xml:space="preserve"> </w:t>
      </w:r>
      <w:r>
        <w:t>la</w:t>
      </w:r>
      <w:r>
        <w:rPr>
          <w:spacing w:val="-11"/>
        </w:rPr>
        <w:t xml:space="preserve"> </w:t>
      </w:r>
      <w:r>
        <w:t>relación</w:t>
      </w:r>
      <w:r>
        <w:rPr>
          <w:spacing w:val="-11"/>
        </w:rPr>
        <w:t xml:space="preserve"> </w:t>
      </w:r>
      <w:r>
        <w:t>son</w:t>
      </w:r>
      <w:r>
        <w:rPr>
          <w:spacing w:val="-11"/>
        </w:rPr>
        <w:t xml:space="preserve"> </w:t>
      </w:r>
      <w:r>
        <w:t>considerados</w:t>
      </w:r>
      <w:r>
        <w:rPr>
          <w:spacing w:val="-11"/>
        </w:rPr>
        <w:t xml:space="preserve"> </w:t>
      </w:r>
      <w:r>
        <w:t>gastos</w:t>
      </w:r>
      <w:r>
        <w:rPr>
          <w:spacing w:val="-11"/>
        </w:rPr>
        <w:t xml:space="preserve"> </w:t>
      </w:r>
      <w:r>
        <w:t>subvencionables,</w:t>
      </w:r>
      <w:r>
        <w:rPr>
          <w:spacing w:val="-11"/>
        </w:rPr>
        <w:t xml:space="preserve"> </w:t>
      </w:r>
      <w:r>
        <w:t>con- forme a lo dispuesto en el art. 31 de la Ley General de Subvenciones.</w:t>
      </w:r>
    </w:p>
    <w:p w14:paraId="11FC6829" w14:textId="77777777" w:rsidR="006302E4" w:rsidRDefault="006302E4" w:rsidP="00ED4E3A">
      <w:pPr>
        <w:pStyle w:val="Prrafodelista"/>
        <w:numPr>
          <w:ilvl w:val="1"/>
          <w:numId w:val="3"/>
        </w:numPr>
        <w:tabs>
          <w:tab w:val="left" w:pos="1239"/>
        </w:tabs>
        <w:spacing w:before="180"/>
        <w:ind w:right="391" w:firstLine="0"/>
        <w:contextualSpacing w:val="0"/>
        <w:jc w:val="both"/>
      </w:pPr>
      <w:r>
        <w:t>Comprobación</w:t>
      </w:r>
      <w:r>
        <w:rPr>
          <w:spacing w:val="-10"/>
        </w:rPr>
        <w:t xml:space="preserve"> </w:t>
      </w:r>
      <w:r>
        <w:t>del</w:t>
      </w:r>
      <w:r>
        <w:rPr>
          <w:spacing w:val="-11"/>
        </w:rPr>
        <w:t xml:space="preserve"> </w:t>
      </w:r>
      <w:r>
        <w:t>pago</w:t>
      </w:r>
      <w:r>
        <w:rPr>
          <w:spacing w:val="-10"/>
        </w:rPr>
        <w:t xml:space="preserve"> </w:t>
      </w:r>
      <w:r>
        <w:t>de</w:t>
      </w:r>
      <w:r>
        <w:rPr>
          <w:spacing w:val="-12"/>
        </w:rPr>
        <w:t xml:space="preserve"> </w:t>
      </w:r>
      <w:r>
        <w:t>las</w:t>
      </w:r>
      <w:r>
        <w:rPr>
          <w:spacing w:val="-10"/>
        </w:rPr>
        <w:t xml:space="preserve"> </w:t>
      </w:r>
      <w:r>
        <w:t>facturas</w:t>
      </w:r>
      <w:r>
        <w:rPr>
          <w:spacing w:val="-11"/>
        </w:rPr>
        <w:t xml:space="preserve"> </w:t>
      </w:r>
      <w:r>
        <w:t>con</w:t>
      </w:r>
      <w:r>
        <w:rPr>
          <w:spacing w:val="-10"/>
        </w:rPr>
        <w:t xml:space="preserve"> </w:t>
      </w:r>
      <w:r>
        <w:t>documentos</w:t>
      </w:r>
      <w:r>
        <w:rPr>
          <w:spacing w:val="-11"/>
        </w:rPr>
        <w:t xml:space="preserve"> </w:t>
      </w:r>
      <w:r>
        <w:t>originales</w:t>
      </w:r>
      <w:r>
        <w:rPr>
          <w:spacing w:val="-11"/>
        </w:rPr>
        <w:t xml:space="preserve"> </w:t>
      </w:r>
      <w:r>
        <w:t>bancarios</w:t>
      </w:r>
      <w:r>
        <w:rPr>
          <w:spacing w:val="-11"/>
        </w:rPr>
        <w:t xml:space="preserve"> </w:t>
      </w:r>
      <w:r>
        <w:t>y</w:t>
      </w:r>
      <w:r>
        <w:rPr>
          <w:spacing w:val="-11"/>
        </w:rPr>
        <w:t xml:space="preserve"> </w:t>
      </w:r>
      <w:r>
        <w:t>sus</w:t>
      </w:r>
      <w:r>
        <w:rPr>
          <w:spacing w:val="-11"/>
        </w:rPr>
        <w:t xml:space="preserve"> </w:t>
      </w:r>
      <w:r>
        <w:t>correspondientes extractos,</w:t>
      </w:r>
      <w:r>
        <w:rPr>
          <w:spacing w:val="-1"/>
        </w:rPr>
        <w:t xml:space="preserve"> </w:t>
      </w:r>
      <w:r>
        <w:t>indicando si</w:t>
      </w:r>
      <w:r>
        <w:rPr>
          <w:spacing w:val="-1"/>
        </w:rPr>
        <w:t xml:space="preserve"> </w:t>
      </w:r>
      <w:r>
        <w:t>los</w:t>
      </w:r>
      <w:r>
        <w:rPr>
          <w:spacing w:val="-1"/>
        </w:rPr>
        <w:t xml:space="preserve"> </w:t>
      </w:r>
      <w:r>
        <w:t>pagos se han realizado</w:t>
      </w:r>
      <w:r>
        <w:rPr>
          <w:spacing w:val="-1"/>
        </w:rPr>
        <w:t xml:space="preserve"> </w:t>
      </w:r>
      <w:r>
        <w:t>dentro de los</w:t>
      </w:r>
      <w:r>
        <w:rPr>
          <w:spacing w:val="-1"/>
        </w:rPr>
        <w:t xml:space="preserve"> </w:t>
      </w:r>
      <w:r>
        <w:t>plazos establecidos</w:t>
      </w:r>
      <w:r>
        <w:rPr>
          <w:spacing w:val="-1"/>
        </w:rPr>
        <w:t xml:space="preserve"> </w:t>
      </w:r>
      <w:r>
        <w:t>en la resolución de concesión de la subvención,</w:t>
      </w:r>
      <w:r>
        <w:rPr>
          <w:spacing w:val="-1"/>
        </w:rPr>
        <w:t xml:space="preserve"> </w:t>
      </w:r>
      <w:r>
        <w:t>habiéndose comprobado que los</w:t>
      </w:r>
      <w:r>
        <w:rPr>
          <w:spacing w:val="-1"/>
        </w:rPr>
        <w:t xml:space="preserve"> </w:t>
      </w:r>
      <w:r>
        <w:t>justificantes de los</w:t>
      </w:r>
      <w:r>
        <w:rPr>
          <w:spacing w:val="-1"/>
        </w:rPr>
        <w:t xml:space="preserve"> </w:t>
      </w:r>
      <w:r>
        <w:t>mismos</w:t>
      </w:r>
      <w:r>
        <w:rPr>
          <w:spacing w:val="-1"/>
        </w:rPr>
        <w:t xml:space="preserve"> </w:t>
      </w:r>
      <w:r>
        <w:t>cumplen con la normativa.</w:t>
      </w:r>
    </w:p>
    <w:p w14:paraId="1B34AAB7" w14:textId="77777777" w:rsidR="006302E4" w:rsidRDefault="006302E4" w:rsidP="00ED4E3A">
      <w:pPr>
        <w:pStyle w:val="Prrafodelista"/>
        <w:numPr>
          <w:ilvl w:val="1"/>
          <w:numId w:val="3"/>
        </w:numPr>
        <w:tabs>
          <w:tab w:val="left" w:pos="1240"/>
        </w:tabs>
        <w:spacing w:before="179"/>
        <w:ind w:right="394" w:firstLine="0"/>
        <w:contextualSpacing w:val="0"/>
        <w:jc w:val="both"/>
      </w:pPr>
      <w:r>
        <w:lastRenderedPageBreak/>
        <w:t>Comprobación de</w:t>
      </w:r>
      <w:r>
        <w:rPr>
          <w:spacing w:val="-1"/>
        </w:rPr>
        <w:t xml:space="preserve"> </w:t>
      </w:r>
      <w:r>
        <w:t>que</w:t>
      </w:r>
      <w:r>
        <w:rPr>
          <w:spacing w:val="-1"/>
        </w:rPr>
        <w:t xml:space="preserve"> </w:t>
      </w:r>
      <w:r>
        <w:t>la</w:t>
      </w:r>
      <w:r>
        <w:rPr>
          <w:spacing w:val="-1"/>
        </w:rPr>
        <w:t xml:space="preserve"> </w:t>
      </w:r>
      <w:r>
        <w:t>entidad</w:t>
      </w:r>
      <w:r>
        <w:rPr>
          <w:spacing w:val="-2"/>
        </w:rPr>
        <w:t xml:space="preserve"> </w:t>
      </w:r>
      <w:r>
        <w:t>beneficiaria</w:t>
      </w:r>
      <w:r>
        <w:rPr>
          <w:spacing w:val="-2"/>
        </w:rPr>
        <w:t xml:space="preserve"> </w:t>
      </w:r>
      <w:r>
        <w:t>dispone</w:t>
      </w:r>
      <w:r>
        <w:rPr>
          <w:spacing w:val="-1"/>
        </w:rPr>
        <w:t xml:space="preserve"> </w:t>
      </w:r>
      <w:r>
        <w:t>de</w:t>
      </w:r>
      <w:r>
        <w:rPr>
          <w:spacing w:val="-1"/>
        </w:rPr>
        <w:t xml:space="preserve"> </w:t>
      </w:r>
      <w:r>
        <w:t>ofertas</w:t>
      </w:r>
      <w:r>
        <w:rPr>
          <w:spacing w:val="-2"/>
        </w:rPr>
        <w:t xml:space="preserve"> </w:t>
      </w:r>
      <w:r>
        <w:t>de</w:t>
      </w:r>
      <w:r>
        <w:rPr>
          <w:spacing w:val="-1"/>
        </w:rPr>
        <w:t xml:space="preserve"> </w:t>
      </w:r>
      <w:r>
        <w:t>diferentes</w:t>
      </w:r>
      <w:r>
        <w:rPr>
          <w:spacing w:val="-1"/>
        </w:rPr>
        <w:t xml:space="preserve"> </w:t>
      </w:r>
      <w:r>
        <w:t>proveedores</w:t>
      </w:r>
      <w:r>
        <w:rPr>
          <w:spacing w:val="-1"/>
        </w:rPr>
        <w:t xml:space="preserve"> </w:t>
      </w:r>
      <w:r>
        <w:t>de</w:t>
      </w:r>
      <w:r>
        <w:rPr>
          <w:spacing w:val="-1"/>
        </w:rPr>
        <w:t xml:space="preserve"> </w:t>
      </w:r>
      <w:r>
        <w:t>con- formidad con lo establecido en el art. 31.3 de la Ley General de Subvenciones. [En el supuesto de que no haya</w:t>
      </w:r>
      <w:r>
        <w:rPr>
          <w:spacing w:val="-1"/>
        </w:rPr>
        <w:t xml:space="preserve"> </w:t>
      </w:r>
      <w:r>
        <w:t>recaído en la propuesta económica más</w:t>
      </w:r>
      <w:r>
        <w:rPr>
          <w:spacing w:val="-1"/>
        </w:rPr>
        <w:t xml:space="preserve"> </w:t>
      </w:r>
      <w:r>
        <w:t>ventajosa,</w:t>
      </w:r>
      <w:r>
        <w:rPr>
          <w:spacing w:val="-1"/>
        </w:rPr>
        <w:t xml:space="preserve"> </w:t>
      </w:r>
      <w:r>
        <w:t>se ha comprobado que la elección del pro- veedor se ha justificado razonablemente]</w:t>
      </w:r>
    </w:p>
    <w:p w14:paraId="4E85DC56" w14:textId="77777777" w:rsidR="006302E4" w:rsidRDefault="006302E4" w:rsidP="00ED4E3A">
      <w:pPr>
        <w:pStyle w:val="Prrafodelista"/>
        <w:numPr>
          <w:ilvl w:val="1"/>
          <w:numId w:val="3"/>
        </w:numPr>
        <w:tabs>
          <w:tab w:val="left" w:pos="1239"/>
        </w:tabs>
        <w:spacing w:before="181"/>
        <w:ind w:right="395" w:firstLine="0"/>
        <w:contextualSpacing w:val="0"/>
        <w:jc w:val="both"/>
      </w:pPr>
      <w:r>
        <w:t>Verificación de la correcta clasificación de los gastos e inversiones en la memoria económica abre- viada conforme a lo dispuesto en las bases reguladoras.</w:t>
      </w:r>
    </w:p>
    <w:p w14:paraId="0062AF61" w14:textId="77777777" w:rsidR="006302E4" w:rsidRDefault="006302E4" w:rsidP="00ED4E3A">
      <w:pPr>
        <w:pStyle w:val="Prrafodelista"/>
        <w:numPr>
          <w:ilvl w:val="1"/>
          <w:numId w:val="3"/>
        </w:numPr>
        <w:tabs>
          <w:tab w:val="left" w:pos="1239"/>
        </w:tabs>
        <w:spacing w:before="181"/>
        <w:ind w:right="389" w:firstLine="0"/>
        <w:contextualSpacing w:val="0"/>
        <w:jc w:val="both"/>
      </w:pPr>
      <w:r>
        <w:t>Solicitud al beneficiario de la correspondiente declaración de las actividades subcontratadas, con indicación</w:t>
      </w:r>
      <w:r>
        <w:rPr>
          <w:spacing w:val="-2"/>
        </w:rPr>
        <w:t xml:space="preserve"> </w:t>
      </w:r>
      <w:r>
        <w:t>de</w:t>
      </w:r>
      <w:r>
        <w:rPr>
          <w:spacing w:val="-2"/>
        </w:rPr>
        <w:t xml:space="preserve"> </w:t>
      </w:r>
      <w:r>
        <w:t>los</w:t>
      </w:r>
      <w:r>
        <w:rPr>
          <w:spacing w:val="-4"/>
        </w:rPr>
        <w:t xml:space="preserve"> </w:t>
      </w:r>
      <w:r>
        <w:t>subcontratistas</w:t>
      </w:r>
      <w:r>
        <w:rPr>
          <w:spacing w:val="-4"/>
        </w:rPr>
        <w:t xml:space="preserve"> </w:t>
      </w:r>
      <w:r>
        <w:t>e</w:t>
      </w:r>
      <w:r>
        <w:rPr>
          <w:spacing w:val="-2"/>
        </w:rPr>
        <w:t xml:space="preserve"> </w:t>
      </w:r>
      <w:r>
        <w:t>importes</w:t>
      </w:r>
      <w:r>
        <w:rPr>
          <w:spacing w:val="-4"/>
        </w:rPr>
        <w:t xml:space="preserve"> </w:t>
      </w:r>
      <w:r>
        <w:t>facturados</w:t>
      </w:r>
      <w:r>
        <w:rPr>
          <w:spacing w:val="-4"/>
        </w:rPr>
        <w:t xml:space="preserve"> </w:t>
      </w:r>
      <w:r>
        <w:t>con</w:t>
      </w:r>
      <w:r>
        <w:rPr>
          <w:spacing w:val="-2"/>
        </w:rPr>
        <w:t xml:space="preserve"> </w:t>
      </w:r>
      <w:r>
        <w:t>el</w:t>
      </w:r>
      <w:r>
        <w:rPr>
          <w:spacing w:val="-4"/>
        </w:rPr>
        <w:t xml:space="preserve"> </w:t>
      </w:r>
      <w:r>
        <w:t>objeto</w:t>
      </w:r>
      <w:r>
        <w:rPr>
          <w:spacing w:val="-3"/>
        </w:rPr>
        <w:t xml:space="preserve"> </w:t>
      </w:r>
      <w:r>
        <w:t>de</w:t>
      </w:r>
      <w:r>
        <w:rPr>
          <w:spacing w:val="-5"/>
        </w:rPr>
        <w:t xml:space="preserve"> </w:t>
      </w:r>
      <w:r>
        <w:t>verificar</w:t>
      </w:r>
      <w:r>
        <w:rPr>
          <w:spacing w:val="-3"/>
        </w:rPr>
        <w:t xml:space="preserve"> </w:t>
      </w:r>
      <w:r>
        <w:t>el</w:t>
      </w:r>
      <w:r>
        <w:rPr>
          <w:spacing w:val="-4"/>
        </w:rPr>
        <w:t xml:space="preserve"> </w:t>
      </w:r>
      <w:r>
        <w:t>cumplimiento</w:t>
      </w:r>
      <w:r>
        <w:rPr>
          <w:spacing w:val="-3"/>
        </w:rPr>
        <w:t xml:space="preserve"> </w:t>
      </w:r>
      <w:r>
        <w:t>de</w:t>
      </w:r>
      <w:r>
        <w:rPr>
          <w:spacing w:val="-2"/>
        </w:rPr>
        <w:t xml:space="preserve"> </w:t>
      </w:r>
      <w:r>
        <w:t>lo dispuesto en el art. 29 de la Ley General de Subvenciones en relación con las actividades subcontrata- das y comprobación de la concordancia de dicha información con el resto de documentación utilizada para la ejecución del resto de procedimientos descritos.</w:t>
      </w:r>
    </w:p>
    <w:p w14:paraId="64EED16F" w14:textId="77777777" w:rsidR="006302E4" w:rsidRDefault="006302E4" w:rsidP="00ED4E3A">
      <w:pPr>
        <w:pStyle w:val="Prrafodelista"/>
        <w:numPr>
          <w:ilvl w:val="1"/>
          <w:numId w:val="3"/>
        </w:numPr>
        <w:tabs>
          <w:tab w:val="left" w:pos="1240"/>
        </w:tabs>
        <w:spacing w:before="178"/>
        <w:ind w:right="392" w:firstLine="0"/>
        <w:contextualSpacing w:val="0"/>
        <w:jc w:val="both"/>
      </w:pPr>
      <w:r>
        <w:t>Comprobación</w:t>
      </w:r>
      <w:r>
        <w:rPr>
          <w:spacing w:val="-4"/>
        </w:rPr>
        <w:t xml:space="preserve"> </w:t>
      </w:r>
      <w:r>
        <w:t>de</w:t>
      </w:r>
      <w:r>
        <w:rPr>
          <w:spacing w:val="-4"/>
        </w:rPr>
        <w:t xml:space="preserve"> </w:t>
      </w:r>
      <w:r>
        <w:t>que</w:t>
      </w:r>
      <w:r>
        <w:rPr>
          <w:spacing w:val="-4"/>
        </w:rPr>
        <w:t xml:space="preserve"> </w:t>
      </w:r>
      <w:r>
        <w:t>la</w:t>
      </w:r>
      <w:r>
        <w:rPr>
          <w:spacing w:val="-5"/>
        </w:rPr>
        <w:t xml:space="preserve"> </w:t>
      </w:r>
      <w:r>
        <w:t>entidad</w:t>
      </w:r>
      <w:r>
        <w:rPr>
          <w:spacing w:val="-5"/>
        </w:rPr>
        <w:t xml:space="preserve"> </w:t>
      </w:r>
      <w:r>
        <w:t>beneficiaria</w:t>
      </w:r>
      <w:r>
        <w:rPr>
          <w:spacing w:val="-6"/>
        </w:rPr>
        <w:t xml:space="preserve"> </w:t>
      </w:r>
      <w:r>
        <w:t>ha</w:t>
      </w:r>
      <w:r>
        <w:rPr>
          <w:spacing w:val="-5"/>
        </w:rPr>
        <w:t xml:space="preserve"> </w:t>
      </w:r>
      <w:r>
        <w:t>procedido</w:t>
      </w:r>
      <w:r>
        <w:rPr>
          <w:spacing w:val="-5"/>
        </w:rPr>
        <w:t xml:space="preserve"> </w:t>
      </w:r>
      <w:r>
        <w:t>al</w:t>
      </w:r>
      <w:r>
        <w:rPr>
          <w:spacing w:val="-6"/>
        </w:rPr>
        <w:t xml:space="preserve"> </w:t>
      </w:r>
      <w:r>
        <w:t>estampillado</w:t>
      </w:r>
      <w:r>
        <w:rPr>
          <w:spacing w:val="-3"/>
        </w:rPr>
        <w:t xml:space="preserve"> </w:t>
      </w:r>
      <w:r>
        <w:t>de</w:t>
      </w:r>
      <w:r>
        <w:rPr>
          <w:spacing w:val="-4"/>
        </w:rPr>
        <w:t xml:space="preserve"> </w:t>
      </w:r>
      <w:r>
        <w:t>todas</w:t>
      </w:r>
      <w:r>
        <w:rPr>
          <w:spacing w:val="-5"/>
        </w:rPr>
        <w:t xml:space="preserve"> </w:t>
      </w:r>
      <w:r>
        <w:t>las</w:t>
      </w:r>
      <w:r>
        <w:rPr>
          <w:spacing w:val="-3"/>
        </w:rPr>
        <w:t xml:space="preserve"> </w:t>
      </w:r>
      <w:r>
        <w:t>facturas</w:t>
      </w:r>
      <w:r>
        <w:rPr>
          <w:spacing w:val="-5"/>
        </w:rPr>
        <w:t xml:space="preserve"> </w:t>
      </w:r>
      <w:r>
        <w:t>originales</w:t>
      </w:r>
      <w:r>
        <w:rPr>
          <w:spacing w:val="-7"/>
        </w:rPr>
        <w:t xml:space="preserve"> </w:t>
      </w:r>
      <w:r>
        <w:t>pagadas</w:t>
      </w:r>
      <w:r>
        <w:rPr>
          <w:spacing w:val="-8"/>
        </w:rPr>
        <w:t xml:space="preserve"> </w:t>
      </w:r>
      <w:r>
        <w:t>o</w:t>
      </w:r>
      <w:r>
        <w:rPr>
          <w:spacing w:val="-7"/>
        </w:rPr>
        <w:t xml:space="preserve"> </w:t>
      </w:r>
      <w:r>
        <w:t>documentos</w:t>
      </w:r>
      <w:r>
        <w:rPr>
          <w:spacing w:val="-7"/>
        </w:rPr>
        <w:t xml:space="preserve"> </w:t>
      </w:r>
      <w:r>
        <w:t>de</w:t>
      </w:r>
      <w:r>
        <w:rPr>
          <w:spacing w:val="-7"/>
        </w:rPr>
        <w:t xml:space="preserve"> </w:t>
      </w:r>
      <w:r>
        <w:t>valor</w:t>
      </w:r>
      <w:r>
        <w:rPr>
          <w:spacing w:val="-7"/>
        </w:rPr>
        <w:t xml:space="preserve"> </w:t>
      </w:r>
      <w:r>
        <w:t>probatorio</w:t>
      </w:r>
      <w:r>
        <w:rPr>
          <w:spacing w:val="-8"/>
        </w:rPr>
        <w:t xml:space="preserve"> </w:t>
      </w:r>
      <w:r>
        <w:t>equivalente,</w:t>
      </w:r>
      <w:r>
        <w:rPr>
          <w:spacing w:val="-7"/>
        </w:rPr>
        <w:t xml:space="preserve"> </w:t>
      </w:r>
      <w:r>
        <w:t>que</w:t>
      </w:r>
      <w:r>
        <w:rPr>
          <w:spacing w:val="-6"/>
        </w:rPr>
        <w:t xml:space="preserve"> </w:t>
      </w:r>
      <w:r>
        <w:t>han</w:t>
      </w:r>
      <w:r>
        <w:rPr>
          <w:spacing w:val="-6"/>
        </w:rPr>
        <w:t xml:space="preserve"> </w:t>
      </w:r>
      <w:r>
        <w:t>sido</w:t>
      </w:r>
      <w:r>
        <w:rPr>
          <w:spacing w:val="-5"/>
        </w:rPr>
        <w:t xml:space="preserve"> </w:t>
      </w:r>
      <w:r>
        <w:t>incluidas</w:t>
      </w:r>
      <w:r>
        <w:rPr>
          <w:spacing w:val="-8"/>
        </w:rPr>
        <w:t xml:space="preserve"> </w:t>
      </w:r>
      <w:r>
        <w:t>en</w:t>
      </w:r>
      <w:r>
        <w:rPr>
          <w:spacing w:val="-6"/>
        </w:rPr>
        <w:t xml:space="preserve"> </w:t>
      </w:r>
      <w:r>
        <w:t>la</w:t>
      </w:r>
      <w:r>
        <w:rPr>
          <w:spacing w:val="-7"/>
        </w:rPr>
        <w:t xml:space="preserve"> </w:t>
      </w:r>
      <w:r>
        <w:t>relación</w:t>
      </w:r>
      <w:r>
        <w:rPr>
          <w:spacing w:val="-6"/>
        </w:rPr>
        <w:t xml:space="preserve"> </w:t>
      </w:r>
      <w:r>
        <w:t>de gastos</w:t>
      </w:r>
      <w:r>
        <w:rPr>
          <w:spacing w:val="-1"/>
        </w:rPr>
        <w:t xml:space="preserve"> </w:t>
      </w:r>
      <w:r>
        <w:t>pagados.</w:t>
      </w:r>
    </w:p>
    <w:p w14:paraId="38E58E2E" w14:textId="77777777" w:rsidR="006302E4" w:rsidRDefault="006302E4" w:rsidP="00ED4E3A">
      <w:pPr>
        <w:pStyle w:val="Prrafodelista"/>
        <w:numPr>
          <w:ilvl w:val="1"/>
          <w:numId w:val="3"/>
        </w:numPr>
        <w:tabs>
          <w:tab w:val="left" w:pos="1240"/>
        </w:tabs>
        <w:spacing w:before="181"/>
        <w:ind w:right="391" w:firstLine="0"/>
        <w:contextualSpacing w:val="0"/>
        <w:jc w:val="both"/>
      </w:pPr>
      <w:r>
        <w:t>Comprobación</w:t>
      </w:r>
      <w:r>
        <w:rPr>
          <w:spacing w:val="-1"/>
        </w:rPr>
        <w:t xml:space="preserve"> </w:t>
      </w:r>
      <w:r>
        <w:t>del</w:t>
      </w:r>
      <w:r>
        <w:rPr>
          <w:spacing w:val="-3"/>
        </w:rPr>
        <w:t xml:space="preserve"> </w:t>
      </w:r>
      <w:r>
        <w:t>100%</w:t>
      </w:r>
      <w:r>
        <w:rPr>
          <w:spacing w:val="-2"/>
        </w:rPr>
        <w:t xml:space="preserve"> </w:t>
      </w:r>
      <w:r>
        <w:t>de</w:t>
      </w:r>
      <w:r>
        <w:rPr>
          <w:spacing w:val="-1"/>
        </w:rPr>
        <w:t xml:space="preserve"> </w:t>
      </w:r>
      <w:r>
        <w:t>las</w:t>
      </w:r>
      <w:r>
        <w:rPr>
          <w:spacing w:val="-3"/>
        </w:rPr>
        <w:t xml:space="preserve"> </w:t>
      </w:r>
      <w:r>
        <w:t>facturas</w:t>
      </w:r>
      <w:r>
        <w:rPr>
          <w:spacing w:val="-3"/>
        </w:rPr>
        <w:t xml:space="preserve"> </w:t>
      </w:r>
      <w:r>
        <w:t>y pagos</w:t>
      </w:r>
      <w:r>
        <w:rPr>
          <w:spacing w:val="-2"/>
        </w:rPr>
        <w:t xml:space="preserve"> </w:t>
      </w:r>
      <w:r>
        <w:t>en</w:t>
      </w:r>
      <w:r>
        <w:rPr>
          <w:spacing w:val="-1"/>
        </w:rPr>
        <w:t xml:space="preserve"> </w:t>
      </w:r>
      <w:r>
        <w:t>firme</w:t>
      </w:r>
      <w:r>
        <w:rPr>
          <w:spacing w:val="-2"/>
        </w:rPr>
        <w:t xml:space="preserve"> </w:t>
      </w:r>
      <w:r>
        <w:t>que</w:t>
      </w:r>
      <w:r>
        <w:rPr>
          <w:spacing w:val="-1"/>
        </w:rPr>
        <w:t xml:space="preserve"> </w:t>
      </w:r>
      <w:r>
        <w:t>la</w:t>
      </w:r>
      <w:r>
        <w:rPr>
          <w:spacing w:val="-2"/>
        </w:rPr>
        <w:t xml:space="preserve"> </w:t>
      </w:r>
      <w:r>
        <w:t>empresa</w:t>
      </w:r>
      <w:r>
        <w:rPr>
          <w:spacing w:val="-3"/>
        </w:rPr>
        <w:t xml:space="preserve"> </w:t>
      </w:r>
      <w:r>
        <w:t>ha</w:t>
      </w:r>
      <w:r>
        <w:rPr>
          <w:spacing w:val="-2"/>
        </w:rPr>
        <w:t xml:space="preserve"> </w:t>
      </w:r>
      <w:r>
        <w:t>presentado</w:t>
      </w:r>
      <w:r>
        <w:rPr>
          <w:spacing w:val="-3"/>
        </w:rPr>
        <w:t xml:space="preserve"> </w:t>
      </w:r>
      <w:r>
        <w:t>como</w:t>
      </w:r>
      <w:r>
        <w:rPr>
          <w:spacing w:val="-3"/>
        </w:rPr>
        <w:t xml:space="preserve"> </w:t>
      </w:r>
      <w:r>
        <w:t>justificación, y que figuran en el listado de facturas presentadas.</w:t>
      </w:r>
    </w:p>
    <w:p w14:paraId="598C506D" w14:textId="77777777" w:rsidR="006302E4" w:rsidRDefault="006302E4" w:rsidP="00ED4E3A">
      <w:pPr>
        <w:pStyle w:val="Prrafodelista"/>
        <w:numPr>
          <w:ilvl w:val="1"/>
          <w:numId w:val="3"/>
        </w:numPr>
        <w:tabs>
          <w:tab w:val="left" w:pos="1239"/>
        </w:tabs>
        <w:spacing w:before="181"/>
        <w:ind w:right="388" w:firstLine="0"/>
        <w:contextualSpacing w:val="0"/>
        <w:jc w:val="both"/>
      </w:pPr>
      <w:r>
        <w:t>Comprobación de la coherencia entre los gastos justificados y la naturaleza de las actividades sub</w:t>
      </w:r>
      <w:r>
        <w:rPr>
          <w:spacing w:val="-2"/>
        </w:rPr>
        <w:t>vencionadas.</w:t>
      </w:r>
    </w:p>
    <w:p w14:paraId="76F65E01" w14:textId="77777777" w:rsidR="006302E4" w:rsidRDefault="006302E4" w:rsidP="00ED4E3A">
      <w:pPr>
        <w:pStyle w:val="Prrafodelista"/>
        <w:numPr>
          <w:ilvl w:val="1"/>
          <w:numId w:val="3"/>
        </w:numPr>
        <w:tabs>
          <w:tab w:val="left" w:pos="1239"/>
        </w:tabs>
        <w:spacing w:before="178"/>
        <w:ind w:right="395" w:firstLine="0"/>
        <w:contextualSpacing w:val="0"/>
        <w:jc w:val="both"/>
      </w:pPr>
      <w:r>
        <w:t>Comprobación de que la ejecución no ha sido realizada por miembros asociados o vinculados a la entidad</w:t>
      </w:r>
      <w:r>
        <w:rPr>
          <w:spacing w:val="-1"/>
        </w:rPr>
        <w:t xml:space="preserve"> </w:t>
      </w:r>
      <w:r>
        <w:t>beneficiaria.</w:t>
      </w:r>
    </w:p>
    <w:p w14:paraId="64814898" w14:textId="77777777" w:rsidR="006302E4" w:rsidRDefault="006302E4" w:rsidP="00ED4E3A">
      <w:pPr>
        <w:pStyle w:val="Prrafodelista"/>
        <w:numPr>
          <w:ilvl w:val="1"/>
          <w:numId w:val="3"/>
        </w:numPr>
        <w:tabs>
          <w:tab w:val="left" w:pos="1239"/>
        </w:tabs>
        <w:spacing w:before="181"/>
        <w:ind w:right="390" w:firstLine="0"/>
        <w:contextualSpacing w:val="0"/>
        <w:jc w:val="both"/>
      </w:pPr>
      <w:r>
        <w:t>Solicitud al beneficiario de la correspondiente declaración relativa a la financiación de la actividad subvencionada</w:t>
      </w:r>
      <w:r>
        <w:rPr>
          <w:spacing w:val="-1"/>
        </w:rPr>
        <w:t xml:space="preserve"> </w:t>
      </w:r>
      <w:r>
        <w:t>en la</w:t>
      </w:r>
      <w:r>
        <w:rPr>
          <w:spacing w:val="-1"/>
        </w:rPr>
        <w:t xml:space="preserve"> </w:t>
      </w:r>
      <w:r>
        <w:t>que</w:t>
      </w:r>
      <w:r>
        <w:rPr>
          <w:spacing w:val="-1"/>
        </w:rPr>
        <w:t xml:space="preserve"> </w:t>
      </w:r>
      <w:r>
        <w:t>se</w:t>
      </w:r>
      <w:r>
        <w:rPr>
          <w:spacing w:val="-1"/>
        </w:rPr>
        <w:t xml:space="preserve"> </w:t>
      </w:r>
      <w:r>
        <w:t>detallan las</w:t>
      </w:r>
      <w:r>
        <w:rPr>
          <w:spacing w:val="-2"/>
        </w:rPr>
        <w:t xml:space="preserve"> </w:t>
      </w:r>
      <w:r>
        <w:t>subvenciones</w:t>
      </w:r>
      <w:r>
        <w:rPr>
          <w:spacing w:val="-2"/>
        </w:rPr>
        <w:t xml:space="preserve"> </w:t>
      </w:r>
      <w:r>
        <w:t>u otros</w:t>
      </w:r>
      <w:r>
        <w:rPr>
          <w:spacing w:val="-3"/>
        </w:rPr>
        <w:t xml:space="preserve"> </w:t>
      </w:r>
      <w:r>
        <w:t>recursos</w:t>
      </w:r>
      <w:r>
        <w:rPr>
          <w:spacing w:val="-2"/>
        </w:rPr>
        <w:t xml:space="preserve"> </w:t>
      </w:r>
      <w:r>
        <w:t>(ayudas,</w:t>
      </w:r>
      <w:r>
        <w:rPr>
          <w:spacing w:val="-4"/>
        </w:rPr>
        <w:t xml:space="preserve"> </w:t>
      </w:r>
      <w:r>
        <w:t>ingresos,</w:t>
      </w:r>
      <w:r>
        <w:rPr>
          <w:spacing w:val="-4"/>
        </w:rPr>
        <w:t xml:space="preserve"> </w:t>
      </w:r>
      <w:r>
        <w:t>etc..) que</w:t>
      </w:r>
      <w:r>
        <w:rPr>
          <w:spacing w:val="-1"/>
        </w:rPr>
        <w:t xml:space="preserve"> </w:t>
      </w:r>
      <w:r>
        <w:t>ha- 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4ECACF5A" w14:textId="77777777" w:rsidR="006302E4" w:rsidRDefault="006302E4" w:rsidP="006302E4">
      <w:pPr>
        <w:pStyle w:val="Textoindependiente"/>
        <w:spacing w:before="111"/>
      </w:pPr>
    </w:p>
    <w:p w14:paraId="55818B42" w14:textId="77777777" w:rsidR="006302E4" w:rsidRDefault="006302E4" w:rsidP="00ED4E3A">
      <w:pPr>
        <w:pStyle w:val="Prrafodelista"/>
        <w:numPr>
          <w:ilvl w:val="1"/>
          <w:numId w:val="3"/>
        </w:numPr>
        <w:tabs>
          <w:tab w:val="left" w:pos="1239"/>
        </w:tabs>
        <w:ind w:right="391" w:firstLine="0"/>
        <w:contextualSpacing w:val="0"/>
        <w:jc w:val="both"/>
      </w:pPr>
      <w:r>
        <w:t>Comprobación</w:t>
      </w:r>
      <w:r>
        <w:rPr>
          <w:spacing w:val="-4"/>
        </w:rPr>
        <w:t xml:space="preserve"> </w:t>
      </w:r>
      <w:r>
        <w:t>de</w:t>
      </w:r>
      <w:r>
        <w:rPr>
          <w:spacing w:val="-4"/>
        </w:rPr>
        <w:t xml:space="preserve"> </w:t>
      </w:r>
      <w:r>
        <w:t>la</w:t>
      </w:r>
      <w:r>
        <w:rPr>
          <w:spacing w:val="-5"/>
        </w:rPr>
        <w:t xml:space="preserve"> </w:t>
      </w:r>
      <w:r>
        <w:t>carta</w:t>
      </w:r>
      <w:r>
        <w:rPr>
          <w:spacing w:val="-7"/>
        </w:rPr>
        <w:t xml:space="preserve"> </w:t>
      </w:r>
      <w:r>
        <w:t>de</w:t>
      </w:r>
      <w:r>
        <w:rPr>
          <w:spacing w:val="-4"/>
        </w:rPr>
        <w:t xml:space="preserve"> </w:t>
      </w:r>
      <w:r>
        <w:t>reintegro</w:t>
      </w:r>
      <w:r>
        <w:rPr>
          <w:spacing w:val="-5"/>
        </w:rPr>
        <w:t xml:space="preserve"> </w:t>
      </w:r>
      <w:r>
        <w:t>de</w:t>
      </w:r>
      <w:r>
        <w:rPr>
          <w:spacing w:val="-4"/>
        </w:rPr>
        <w:t xml:space="preserve"> </w:t>
      </w:r>
      <w:r>
        <w:t>remanentes</w:t>
      </w:r>
      <w:r>
        <w:rPr>
          <w:spacing w:val="-5"/>
        </w:rPr>
        <w:t xml:space="preserve"> </w:t>
      </w:r>
      <w:r>
        <w:t>al</w:t>
      </w:r>
      <w:r>
        <w:rPr>
          <w:spacing w:val="-6"/>
        </w:rPr>
        <w:t xml:space="preserve"> </w:t>
      </w:r>
      <w:r>
        <w:t>órgano</w:t>
      </w:r>
      <w:r>
        <w:rPr>
          <w:spacing w:val="-5"/>
        </w:rPr>
        <w:t xml:space="preserve"> </w:t>
      </w:r>
      <w:r>
        <w:t>concedente,</w:t>
      </w:r>
      <w:r>
        <w:rPr>
          <w:spacing w:val="-5"/>
        </w:rPr>
        <w:t xml:space="preserve"> </w:t>
      </w:r>
      <w:r>
        <w:t>así</w:t>
      </w:r>
      <w:r>
        <w:rPr>
          <w:spacing w:val="-6"/>
        </w:rPr>
        <w:t xml:space="preserve"> </w:t>
      </w:r>
      <w:r>
        <w:t>como</w:t>
      </w:r>
      <w:r>
        <w:rPr>
          <w:spacing w:val="-5"/>
        </w:rPr>
        <w:t xml:space="preserve"> </w:t>
      </w:r>
      <w:r>
        <w:t>los</w:t>
      </w:r>
      <w:r>
        <w:rPr>
          <w:spacing w:val="-5"/>
        </w:rPr>
        <w:t xml:space="preserve"> </w:t>
      </w:r>
      <w:r>
        <w:t xml:space="preserve">intereses derivados del mismo y la correspondiente anotación </w:t>
      </w:r>
      <w:r>
        <w:lastRenderedPageBreak/>
        <w:t>contable.</w:t>
      </w:r>
    </w:p>
    <w:p w14:paraId="65C83B77" w14:textId="77777777" w:rsidR="006302E4" w:rsidRDefault="006302E4" w:rsidP="00ED4E3A">
      <w:pPr>
        <w:pStyle w:val="Prrafodelista"/>
        <w:numPr>
          <w:ilvl w:val="1"/>
          <w:numId w:val="3"/>
        </w:numPr>
        <w:tabs>
          <w:tab w:val="left" w:pos="1240"/>
        </w:tabs>
        <w:spacing w:before="178"/>
        <w:ind w:right="395" w:firstLine="0"/>
        <w:contextualSpacing w:val="0"/>
      </w:pPr>
      <w:r>
        <w:t>Obtención</w:t>
      </w:r>
      <w:r>
        <w:rPr>
          <w:spacing w:val="-2"/>
        </w:rPr>
        <w:t xml:space="preserve"> </w:t>
      </w:r>
      <w:r>
        <w:t>de</w:t>
      </w:r>
      <w:r>
        <w:rPr>
          <w:spacing w:val="-5"/>
        </w:rPr>
        <w:t xml:space="preserve"> </w:t>
      </w:r>
      <w:r>
        <w:t>una</w:t>
      </w:r>
      <w:r>
        <w:rPr>
          <w:spacing w:val="-3"/>
        </w:rPr>
        <w:t xml:space="preserve"> </w:t>
      </w:r>
      <w:r>
        <w:t>carta</w:t>
      </w:r>
      <w:r>
        <w:rPr>
          <w:spacing w:val="-3"/>
        </w:rPr>
        <w:t xml:space="preserve"> </w:t>
      </w:r>
      <w:r>
        <w:t>de</w:t>
      </w:r>
      <w:r>
        <w:rPr>
          <w:spacing w:val="-2"/>
        </w:rPr>
        <w:t xml:space="preserve"> </w:t>
      </w:r>
      <w:r>
        <w:t>manifestaciones</w:t>
      </w:r>
      <w:r>
        <w:rPr>
          <w:spacing w:val="-3"/>
        </w:rPr>
        <w:t xml:space="preserve"> </w:t>
      </w:r>
      <w:r>
        <w:t>del</w:t>
      </w:r>
      <w:r>
        <w:rPr>
          <w:spacing w:val="-4"/>
        </w:rPr>
        <w:t xml:space="preserve"> </w:t>
      </w:r>
      <w:r>
        <w:t>beneficiario,</w:t>
      </w:r>
      <w:r>
        <w:rPr>
          <w:spacing w:val="-4"/>
        </w:rPr>
        <w:t xml:space="preserve"> </w:t>
      </w:r>
      <w:r>
        <w:t>firmada</w:t>
      </w:r>
      <w:r>
        <w:rPr>
          <w:spacing w:val="-3"/>
        </w:rPr>
        <w:t xml:space="preserve"> </w:t>
      </w:r>
      <w:r>
        <w:t>por</w:t>
      </w:r>
      <w:r>
        <w:rPr>
          <w:spacing w:val="-3"/>
        </w:rPr>
        <w:t xml:space="preserve"> </w:t>
      </w:r>
      <w:r>
        <w:t>la</w:t>
      </w:r>
      <w:r>
        <w:rPr>
          <w:spacing w:val="-3"/>
        </w:rPr>
        <w:t xml:space="preserve"> </w:t>
      </w:r>
      <w:r>
        <w:t>persona</w:t>
      </w:r>
      <w:r>
        <w:rPr>
          <w:spacing w:val="-3"/>
        </w:rPr>
        <w:t xml:space="preserve"> </w:t>
      </w:r>
      <w:r>
        <w:t>que</w:t>
      </w:r>
      <w:r>
        <w:rPr>
          <w:spacing w:val="-2"/>
        </w:rPr>
        <w:t xml:space="preserve"> </w:t>
      </w:r>
      <w:r>
        <w:t>suscribió</w:t>
      </w:r>
      <w:r>
        <w:rPr>
          <w:spacing w:val="-4"/>
        </w:rPr>
        <w:t xml:space="preserve"> </w:t>
      </w:r>
      <w:r>
        <w:t>la cuenta justificativa.</w:t>
      </w:r>
    </w:p>
    <w:p w14:paraId="4D9E31ED" w14:textId="77777777" w:rsidR="006302E4" w:rsidRDefault="006302E4" w:rsidP="00ED4E3A">
      <w:pPr>
        <w:pStyle w:val="Prrafodelista"/>
        <w:numPr>
          <w:ilvl w:val="0"/>
          <w:numId w:val="3"/>
        </w:numPr>
        <w:tabs>
          <w:tab w:val="left" w:pos="960"/>
        </w:tabs>
        <w:spacing w:before="181"/>
        <w:ind w:right="389"/>
        <w:contextualSpacing w:val="0"/>
        <w:jc w:val="both"/>
      </w:pPr>
      <w:r>
        <w:t>El beneficiario, de acuerdo con manifestación escrita en este sentido ha puesto a nuestra disposición cuanta</w:t>
      </w:r>
      <w:r>
        <w:rPr>
          <w:spacing w:val="-12"/>
        </w:rPr>
        <w:t xml:space="preserve"> </w:t>
      </w:r>
      <w:r>
        <w:t>información</w:t>
      </w:r>
      <w:r>
        <w:rPr>
          <w:spacing w:val="-11"/>
        </w:rPr>
        <w:t xml:space="preserve"> </w:t>
      </w:r>
      <w:r>
        <w:t>le</w:t>
      </w:r>
      <w:r>
        <w:rPr>
          <w:spacing w:val="-11"/>
        </w:rPr>
        <w:t xml:space="preserve"> </w:t>
      </w:r>
      <w:r>
        <w:t>ha</w:t>
      </w:r>
      <w:r>
        <w:rPr>
          <w:spacing w:val="-11"/>
        </w:rPr>
        <w:t xml:space="preserve"> </w:t>
      </w:r>
      <w:r>
        <w:t>sido</w:t>
      </w:r>
      <w:r>
        <w:rPr>
          <w:spacing w:val="-11"/>
        </w:rPr>
        <w:t xml:space="preserve"> </w:t>
      </w:r>
      <w:r>
        <w:t>requerida</w:t>
      </w:r>
      <w:r>
        <w:rPr>
          <w:spacing w:val="-11"/>
        </w:rPr>
        <w:t xml:space="preserve"> </w:t>
      </w:r>
      <w:r>
        <w:t>para</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nuestro</w:t>
      </w:r>
      <w:r>
        <w:rPr>
          <w:spacing w:val="-11"/>
        </w:rPr>
        <w:t xml:space="preserve"> </w:t>
      </w:r>
      <w:r>
        <w:t>trabajo</w:t>
      </w:r>
      <w:r>
        <w:rPr>
          <w:spacing w:val="-11"/>
        </w:rPr>
        <w:t xml:space="preserve"> </w:t>
      </w:r>
      <w:r>
        <w:t>con</w:t>
      </w:r>
      <w:r>
        <w:rPr>
          <w:spacing w:val="-11"/>
        </w:rPr>
        <w:t xml:space="preserve"> </w:t>
      </w:r>
      <w:r>
        <w:t>el</w:t>
      </w:r>
      <w:r>
        <w:rPr>
          <w:spacing w:val="-11"/>
        </w:rPr>
        <w:t xml:space="preserve"> </w:t>
      </w:r>
      <w:r>
        <w:t>alcance</w:t>
      </w:r>
      <w:r>
        <w:rPr>
          <w:spacing w:val="-11"/>
        </w:rPr>
        <w:t xml:space="preserve"> </w:t>
      </w:r>
      <w:r>
        <w:t>establecido en el párrafo anterior.</w:t>
      </w:r>
    </w:p>
    <w:p w14:paraId="48EE27F0" w14:textId="77777777" w:rsidR="006302E4" w:rsidRDefault="006302E4" w:rsidP="00ED4E3A">
      <w:pPr>
        <w:pStyle w:val="Prrafodelista"/>
        <w:numPr>
          <w:ilvl w:val="0"/>
          <w:numId w:val="3"/>
        </w:numPr>
        <w:tabs>
          <w:tab w:val="left" w:pos="960"/>
        </w:tabs>
        <w:spacing w:before="181"/>
        <w:ind w:right="390"/>
        <w:contextualSpacing w:val="0"/>
        <w:jc w:val="both"/>
      </w:pPr>
      <w:r>
        <w:t>Dado</w:t>
      </w:r>
      <w:r>
        <w:rPr>
          <w:spacing w:val="-7"/>
        </w:rPr>
        <w:t xml:space="preserve"> </w:t>
      </w:r>
      <w:r>
        <w:t>que</w:t>
      </w:r>
      <w:r>
        <w:rPr>
          <w:spacing w:val="-5"/>
        </w:rPr>
        <w:t xml:space="preserve"> </w:t>
      </w:r>
      <w:r>
        <w:t>este</w:t>
      </w:r>
      <w:r>
        <w:rPr>
          <w:spacing w:val="-5"/>
        </w:rPr>
        <w:t xml:space="preserve"> </w:t>
      </w:r>
      <w:r>
        <w:t>trabajo,</w:t>
      </w:r>
      <w:r>
        <w:rPr>
          <w:spacing w:val="-7"/>
        </w:rPr>
        <w:t xml:space="preserve"> </w:t>
      </w:r>
      <w:r>
        <w:t>por</w:t>
      </w:r>
      <w:r>
        <w:rPr>
          <w:spacing w:val="-8"/>
        </w:rPr>
        <w:t xml:space="preserve"> </w:t>
      </w:r>
      <w:r>
        <w:t>su</w:t>
      </w:r>
      <w:r>
        <w:rPr>
          <w:spacing w:val="-6"/>
        </w:rPr>
        <w:t xml:space="preserve"> </w:t>
      </w:r>
      <w:r>
        <w:t>naturaleza,</w:t>
      </w:r>
      <w:r>
        <w:rPr>
          <w:spacing w:val="-7"/>
        </w:rPr>
        <w:t xml:space="preserve"> </w:t>
      </w:r>
      <w:r>
        <w:t>no</w:t>
      </w:r>
      <w:r>
        <w:rPr>
          <w:spacing w:val="-6"/>
        </w:rPr>
        <w:t xml:space="preserve"> </w:t>
      </w:r>
      <w:r>
        <w:t>tiene</w:t>
      </w:r>
      <w:r>
        <w:rPr>
          <w:spacing w:val="-6"/>
        </w:rPr>
        <w:t xml:space="preserve"> </w:t>
      </w:r>
      <w:r>
        <w:t>la</w:t>
      </w:r>
      <w:r>
        <w:rPr>
          <w:spacing w:val="-6"/>
        </w:rPr>
        <w:t xml:space="preserve"> </w:t>
      </w:r>
      <w:r>
        <w:t>naturaleza</w:t>
      </w:r>
      <w:r>
        <w:rPr>
          <w:spacing w:val="-6"/>
        </w:rPr>
        <w:t xml:space="preserve"> </w:t>
      </w:r>
      <w:r>
        <w:t>de</w:t>
      </w:r>
      <w:r>
        <w:rPr>
          <w:spacing w:val="-6"/>
        </w:rPr>
        <w:t xml:space="preserve"> </w:t>
      </w:r>
      <w:r>
        <w:t>auditoría</w:t>
      </w:r>
      <w:r>
        <w:rPr>
          <w:spacing w:val="-6"/>
        </w:rPr>
        <w:t xml:space="preserve"> </w:t>
      </w:r>
      <w:r>
        <w:t>de</w:t>
      </w:r>
      <w:r>
        <w:rPr>
          <w:spacing w:val="-6"/>
        </w:rPr>
        <w:t xml:space="preserve"> </w:t>
      </w:r>
      <w:r>
        <w:t>cuentas</w:t>
      </w:r>
      <w:r>
        <w:rPr>
          <w:spacing w:val="-7"/>
        </w:rPr>
        <w:t xml:space="preserve"> </w:t>
      </w:r>
      <w:r>
        <w:t>ni</w:t>
      </w:r>
      <w:r>
        <w:rPr>
          <w:spacing w:val="-7"/>
        </w:rPr>
        <w:t xml:space="preserve"> </w:t>
      </w:r>
      <w:r>
        <w:t>se</w:t>
      </w:r>
      <w:r>
        <w:rPr>
          <w:spacing w:val="-6"/>
        </w:rPr>
        <w:t xml:space="preserve"> </w:t>
      </w:r>
      <w:r>
        <w:t>encuentra sometido a la Ley 22/2015, de 20 de julio, de Auditoría de Cuentas, no expresamos una opinión de auditoría en los términos previstos en la citada normativa.</w:t>
      </w:r>
    </w:p>
    <w:p w14:paraId="737F1008" w14:textId="77777777" w:rsidR="006302E4" w:rsidRDefault="006302E4" w:rsidP="006302E4">
      <w:pPr>
        <w:tabs>
          <w:tab w:val="left" w:pos="960"/>
        </w:tabs>
        <w:spacing w:before="181"/>
        <w:ind w:left="2551"/>
        <w:rPr>
          <w:b/>
          <w:u w:val="single"/>
        </w:rPr>
      </w:pPr>
    </w:p>
    <w:p w14:paraId="6C96E7AF" w14:textId="77777777" w:rsidR="006302E4" w:rsidRPr="008850A8" w:rsidRDefault="006302E4" w:rsidP="006302E4">
      <w:pPr>
        <w:tabs>
          <w:tab w:val="left" w:pos="960"/>
        </w:tabs>
        <w:spacing w:before="181"/>
        <w:ind w:left="2551"/>
        <w:rPr>
          <w:b/>
        </w:rPr>
      </w:pPr>
      <w:r w:rsidRPr="008850A8">
        <w:rPr>
          <w:b/>
          <w:u w:val="single"/>
        </w:rPr>
        <w:t>ANÁLISIS</w:t>
      </w:r>
      <w:r w:rsidRPr="008850A8">
        <w:rPr>
          <w:b/>
          <w:spacing w:val="-7"/>
          <w:u w:val="single"/>
        </w:rPr>
        <w:t xml:space="preserve"> </w:t>
      </w:r>
      <w:r w:rsidRPr="008850A8">
        <w:rPr>
          <w:b/>
          <w:u w:val="single"/>
        </w:rPr>
        <w:t>DEL</w:t>
      </w:r>
      <w:r w:rsidRPr="008850A8">
        <w:rPr>
          <w:b/>
          <w:spacing w:val="-7"/>
          <w:u w:val="single"/>
        </w:rPr>
        <w:t xml:space="preserve"> </w:t>
      </w:r>
      <w:r w:rsidRPr="008850A8">
        <w:rPr>
          <w:b/>
          <w:spacing w:val="-4"/>
          <w:u w:val="single"/>
        </w:rPr>
        <w:t>GASTO</w:t>
      </w:r>
    </w:p>
    <w:p w14:paraId="74430A40" w14:textId="77777777" w:rsidR="006302E4" w:rsidRDefault="006302E4" w:rsidP="00862DCB">
      <w:pPr>
        <w:pStyle w:val="Textoindependiente"/>
        <w:spacing w:before="100" w:beforeAutospacing="1"/>
        <w:ind w:firstLine="708"/>
      </w:pPr>
      <w:r>
        <w:t>Para</w:t>
      </w:r>
      <w:r>
        <w:rPr>
          <w:spacing w:val="-7"/>
        </w:rPr>
        <w:t xml:space="preserve"> </w:t>
      </w:r>
      <w:r>
        <w:t>realizar</w:t>
      </w:r>
      <w:r>
        <w:rPr>
          <w:spacing w:val="-3"/>
        </w:rPr>
        <w:t xml:space="preserve"> </w:t>
      </w:r>
      <w:r>
        <w:t>el</w:t>
      </w:r>
      <w:r>
        <w:rPr>
          <w:spacing w:val="-5"/>
        </w:rPr>
        <w:t xml:space="preserve"> </w:t>
      </w:r>
      <w:r>
        <w:t>análisis</w:t>
      </w:r>
      <w:r>
        <w:rPr>
          <w:spacing w:val="-6"/>
        </w:rPr>
        <w:t xml:space="preserve"> </w:t>
      </w:r>
      <w:r>
        <w:t>del</w:t>
      </w:r>
      <w:r>
        <w:rPr>
          <w:spacing w:val="-2"/>
        </w:rPr>
        <w:t xml:space="preserve"> </w:t>
      </w:r>
      <w:r>
        <w:t>gasto</w:t>
      </w:r>
      <w:r>
        <w:rPr>
          <w:spacing w:val="-5"/>
        </w:rPr>
        <w:t xml:space="preserve"> </w:t>
      </w:r>
      <w:r>
        <w:t>se</w:t>
      </w:r>
      <w:r>
        <w:rPr>
          <w:spacing w:val="-5"/>
        </w:rPr>
        <w:t xml:space="preserve"> </w:t>
      </w:r>
      <w:r>
        <w:t>han</w:t>
      </w:r>
      <w:r>
        <w:rPr>
          <w:spacing w:val="-3"/>
        </w:rPr>
        <w:t xml:space="preserve"> </w:t>
      </w:r>
      <w:r>
        <w:t>tenido</w:t>
      </w:r>
      <w:r>
        <w:rPr>
          <w:spacing w:val="-5"/>
        </w:rPr>
        <w:t xml:space="preserve"> </w:t>
      </w:r>
      <w:r>
        <w:t>en</w:t>
      </w:r>
      <w:r>
        <w:rPr>
          <w:spacing w:val="-4"/>
        </w:rPr>
        <w:t xml:space="preserve"> </w:t>
      </w:r>
      <w:r>
        <w:t>consideración</w:t>
      </w:r>
      <w:r>
        <w:rPr>
          <w:spacing w:val="-3"/>
        </w:rPr>
        <w:t xml:space="preserve"> </w:t>
      </w:r>
      <w:r>
        <w:t>los</w:t>
      </w:r>
      <w:r>
        <w:rPr>
          <w:spacing w:val="-5"/>
        </w:rPr>
        <w:t xml:space="preserve"> </w:t>
      </w:r>
      <w:r>
        <w:t>siguientes</w:t>
      </w:r>
      <w:r>
        <w:rPr>
          <w:spacing w:val="-4"/>
        </w:rPr>
        <w:t xml:space="preserve"> </w:t>
      </w:r>
      <w:r>
        <w:rPr>
          <w:spacing w:val="-2"/>
        </w:rPr>
        <w:t>criterios:</w:t>
      </w:r>
    </w:p>
    <w:p w14:paraId="4AED25D2" w14:textId="77777777" w:rsidR="006302E4" w:rsidRDefault="006302E4" w:rsidP="00ED4E3A">
      <w:pPr>
        <w:pStyle w:val="Prrafodelista"/>
        <w:numPr>
          <w:ilvl w:val="0"/>
          <w:numId w:val="2"/>
        </w:numPr>
        <w:tabs>
          <w:tab w:val="left" w:pos="1240"/>
        </w:tabs>
        <w:spacing w:before="181" w:line="254" w:lineRule="auto"/>
        <w:ind w:right="390" w:firstLine="0"/>
        <w:contextualSpacing w:val="0"/>
        <w:jc w:val="both"/>
      </w:pPr>
      <w:r>
        <w:t xml:space="preserve">Sólo se han tenido en cuenta aquellos </w:t>
      </w:r>
      <w:r>
        <w:rPr>
          <w:b/>
        </w:rPr>
        <w:t xml:space="preserve">conceptos </w:t>
      </w:r>
      <w:r>
        <w:t xml:space="preserve">que figuren como </w:t>
      </w:r>
      <w:r>
        <w:rPr>
          <w:b/>
        </w:rPr>
        <w:t>financiables</w:t>
      </w:r>
      <w:r>
        <w:rPr>
          <w:b/>
          <w:spacing w:val="-1"/>
        </w:rPr>
        <w:t xml:space="preserve"> </w:t>
      </w:r>
      <w:r>
        <w:t>mediante Resolución</w:t>
      </w:r>
      <w:r>
        <w:rPr>
          <w:spacing w:val="-1"/>
        </w:rPr>
        <w:t xml:space="preserve"> </w:t>
      </w:r>
      <w:r>
        <w:t>de</w:t>
      </w:r>
      <w:r>
        <w:rPr>
          <w:spacing w:val="-1"/>
        </w:rPr>
        <w:t xml:space="preserve"> </w:t>
      </w:r>
      <w:r>
        <w:t>Concesión</w:t>
      </w:r>
      <w:r>
        <w:rPr>
          <w:spacing w:val="-1"/>
        </w:rPr>
        <w:t xml:space="preserve"> </w:t>
      </w:r>
      <w:r>
        <w:t>o</w:t>
      </w:r>
      <w:r>
        <w:rPr>
          <w:spacing w:val="-3"/>
        </w:rPr>
        <w:t xml:space="preserve"> </w:t>
      </w:r>
      <w:r>
        <w:t>Modificación</w:t>
      </w:r>
      <w:r>
        <w:rPr>
          <w:spacing w:val="-1"/>
        </w:rPr>
        <w:t xml:space="preserve"> </w:t>
      </w:r>
      <w:r>
        <w:t>de</w:t>
      </w:r>
      <w:r>
        <w:rPr>
          <w:spacing w:val="-1"/>
        </w:rPr>
        <w:t xml:space="preserve"> </w:t>
      </w:r>
      <w:r>
        <w:t>esta,</w:t>
      </w:r>
      <w:r>
        <w:rPr>
          <w:spacing w:val="-1"/>
        </w:rPr>
        <w:t xml:space="preserve"> </w:t>
      </w:r>
      <w:r>
        <w:t>y de</w:t>
      </w:r>
      <w:r>
        <w:rPr>
          <w:spacing w:val="-1"/>
        </w:rPr>
        <w:t xml:space="preserve"> </w:t>
      </w:r>
      <w:r>
        <w:t>acuerdo</w:t>
      </w:r>
      <w:r>
        <w:rPr>
          <w:spacing w:val="-3"/>
        </w:rPr>
        <w:t xml:space="preserve"> </w:t>
      </w:r>
      <w:r>
        <w:t>con</w:t>
      </w:r>
      <w:r>
        <w:rPr>
          <w:spacing w:val="-1"/>
        </w:rPr>
        <w:t xml:space="preserve"> </w:t>
      </w:r>
      <w:r>
        <w:t>las</w:t>
      </w:r>
      <w:r>
        <w:rPr>
          <w:spacing w:val="-3"/>
        </w:rPr>
        <w:t xml:space="preserve"> </w:t>
      </w:r>
      <w:r>
        <w:t>condiciones</w:t>
      </w:r>
      <w:r>
        <w:rPr>
          <w:spacing w:val="-2"/>
        </w:rPr>
        <w:t xml:space="preserve"> </w:t>
      </w:r>
      <w:r>
        <w:t>específicas</w:t>
      </w:r>
      <w:r>
        <w:rPr>
          <w:spacing w:val="-3"/>
        </w:rPr>
        <w:t xml:space="preserve"> </w:t>
      </w:r>
      <w:r>
        <w:t>que</w:t>
      </w:r>
      <w:r>
        <w:rPr>
          <w:spacing w:val="-1"/>
        </w:rPr>
        <w:t xml:space="preserve"> </w:t>
      </w:r>
      <w:r>
        <w:t>aparecen en ellos.</w:t>
      </w:r>
    </w:p>
    <w:p w14:paraId="06D0CAC6" w14:textId="77777777" w:rsidR="006302E4" w:rsidRDefault="006302E4" w:rsidP="006302E4">
      <w:pPr>
        <w:pStyle w:val="Prrafodelista"/>
        <w:tabs>
          <w:tab w:val="left" w:pos="1240"/>
        </w:tabs>
        <w:spacing w:before="5"/>
        <w:ind w:left="1240"/>
        <w:jc w:val="both"/>
      </w:pPr>
    </w:p>
    <w:p w14:paraId="12FFCD79" w14:textId="77777777" w:rsidR="006302E4" w:rsidRDefault="006302E4" w:rsidP="00ED4E3A">
      <w:pPr>
        <w:pStyle w:val="Prrafodelista"/>
        <w:numPr>
          <w:ilvl w:val="0"/>
          <w:numId w:val="2"/>
        </w:numPr>
        <w:tabs>
          <w:tab w:val="left" w:pos="1240"/>
        </w:tabs>
        <w:spacing w:before="5"/>
        <w:ind w:left="1240" w:hanging="141"/>
        <w:contextualSpacing w:val="0"/>
        <w:jc w:val="both"/>
      </w:pPr>
      <w:r>
        <w:t>En</w:t>
      </w:r>
      <w:r>
        <w:rPr>
          <w:spacing w:val="-2"/>
        </w:rPr>
        <w:t xml:space="preserve"> </w:t>
      </w:r>
      <w:r>
        <w:t>cuanto</w:t>
      </w:r>
      <w:r>
        <w:rPr>
          <w:spacing w:val="-3"/>
        </w:rPr>
        <w:t xml:space="preserve"> </w:t>
      </w:r>
      <w:r>
        <w:t>a</w:t>
      </w:r>
      <w:r>
        <w:rPr>
          <w:spacing w:val="-2"/>
        </w:rPr>
        <w:t xml:space="preserve"> </w:t>
      </w:r>
      <w:r>
        <w:t>las</w:t>
      </w:r>
      <w:r>
        <w:rPr>
          <w:spacing w:val="-3"/>
        </w:rPr>
        <w:t xml:space="preserve"> </w:t>
      </w:r>
      <w:r>
        <w:rPr>
          <w:spacing w:val="-2"/>
        </w:rPr>
        <w:t>facturas:</w:t>
      </w:r>
    </w:p>
    <w:p w14:paraId="7A7A4FA1" w14:textId="77777777" w:rsidR="006302E4" w:rsidRDefault="006302E4" w:rsidP="00ED4E3A">
      <w:pPr>
        <w:pStyle w:val="Prrafodelista"/>
        <w:numPr>
          <w:ilvl w:val="0"/>
          <w:numId w:val="1"/>
        </w:numPr>
        <w:tabs>
          <w:tab w:val="left" w:pos="1239"/>
          <w:tab w:val="left" w:pos="1241"/>
        </w:tabs>
        <w:spacing w:before="17" w:line="254" w:lineRule="auto"/>
        <w:ind w:right="396"/>
        <w:contextualSpacing w:val="0"/>
        <w:jc w:val="both"/>
      </w:pPr>
      <w:r>
        <w:t>Que las fechas de emisión estén incluidas en el plazo de realización del proyecto según la Resolución/Modificación de concesión.</w:t>
      </w:r>
    </w:p>
    <w:p w14:paraId="414DC7ED" w14:textId="77777777" w:rsidR="006302E4" w:rsidRDefault="006302E4" w:rsidP="00ED4E3A">
      <w:pPr>
        <w:pStyle w:val="Prrafodelista"/>
        <w:numPr>
          <w:ilvl w:val="0"/>
          <w:numId w:val="1"/>
        </w:numPr>
        <w:tabs>
          <w:tab w:val="left" w:pos="1239"/>
        </w:tabs>
        <w:spacing w:before="2"/>
        <w:ind w:left="1239" w:hanging="140"/>
        <w:contextualSpacing w:val="0"/>
        <w:jc w:val="both"/>
      </w:pPr>
      <w:r>
        <w:t>Que</w:t>
      </w:r>
      <w:r>
        <w:rPr>
          <w:spacing w:val="-6"/>
        </w:rPr>
        <w:t xml:space="preserve"> </w:t>
      </w:r>
      <w:r>
        <w:t>estén</w:t>
      </w:r>
      <w:r>
        <w:rPr>
          <w:spacing w:val="-4"/>
        </w:rPr>
        <w:t xml:space="preserve"> </w:t>
      </w:r>
      <w:r>
        <w:t>emitidas</w:t>
      </w:r>
      <w:r>
        <w:rPr>
          <w:spacing w:val="-6"/>
        </w:rPr>
        <w:t xml:space="preserve"> </w:t>
      </w:r>
      <w:r>
        <w:t>únicamente</w:t>
      </w:r>
      <w:r>
        <w:rPr>
          <w:spacing w:val="-4"/>
        </w:rPr>
        <w:t xml:space="preserve"> </w:t>
      </w:r>
      <w:r>
        <w:t>a</w:t>
      </w:r>
      <w:r>
        <w:rPr>
          <w:spacing w:val="-6"/>
        </w:rPr>
        <w:t xml:space="preserve"> </w:t>
      </w:r>
      <w:r>
        <w:t>nombre</w:t>
      </w:r>
      <w:r>
        <w:rPr>
          <w:spacing w:val="-3"/>
        </w:rPr>
        <w:t xml:space="preserve"> </w:t>
      </w:r>
      <w:r>
        <w:t>del</w:t>
      </w:r>
      <w:r>
        <w:rPr>
          <w:spacing w:val="-6"/>
        </w:rPr>
        <w:t xml:space="preserve"> </w:t>
      </w:r>
      <w:r>
        <w:t>beneficiario</w:t>
      </w:r>
      <w:r>
        <w:rPr>
          <w:spacing w:val="-6"/>
        </w:rPr>
        <w:t xml:space="preserve"> </w:t>
      </w:r>
      <w:r>
        <w:t>de</w:t>
      </w:r>
      <w:r>
        <w:rPr>
          <w:spacing w:val="-4"/>
        </w:rPr>
        <w:t xml:space="preserve"> </w:t>
      </w:r>
      <w:r>
        <w:t>la</w:t>
      </w:r>
      <w:r>
        <w:rPr>
          <w:spacing w:val="-4"/>
        </w:rPr>
        <w:t xml:space="preserve"> </w:t>
      </w:r>
      <w:r>
        <w:rPr>
          <w:spacing w:val="-2"/>
        </w:rPr>
        <w:t>ayuda.</w:t>
      </w:r>
    </w:p>
    <w:p w14:paraId="5FFBB36D" w14:textId="77777777" w:rsidR="006302E4" w:rsidRDefault="006302E4" w:rsidP="006302E4">
      <w:pPr>
        <w:pStyle w:val="Prrafodelista"/>
        <w:tabs>
          <w:tab w:val="left" w:pos="1240"/>
        </w:tabs>
        <w:spacing w:before="20"/>
        <w:ind w:left="1240"/>
        <w:jc w:val="both"/>
      </w:pPr>
    </w:p>
    <w:p w14:paraId="561F3EC1" w14:textId="77777777" w:rsidR="006302E4" w:rsidRDefault="006302E4" w:rsidP="00ED4E3A">
      <w:pPr>
        <w:pStyle w:val="Prrafodelista"/>
        <w:numPr>
          <w:ilvl w:val="0"/>
          <w:numId w:val="2"/>
        </w:numPr>
        <w:tabs>
          <w:tab w:val="left" w:pos="1240"/>
        </w:tabs>
        <w:spacing w:before="20"/>
        <w:ind w:left="1240" w:hanging="141"/>
        <w:contextualSpacing w:val="0"/>
      </w:pPr>
      <w:r>
        <w:t>En</w:t>
      </w:r>
      <w:r>
        <w:rPr>
          <w:spacing w:val="-2"/>
        </w:rPr>
        <w:t xml:space="preserve"> </w:t>
      </w:r>
      <w:r>
        <w:t>cuanto</w:t>
      </w:r>
      <w:r>
        <w:rPr>
          <w:spacing w:val="-3"/>
        </w:rPr>
        <w:t xml:space="preserve"> </w:t>
      </w:r>
      <w:r>
        <w:t>a</w:t>
      </w:r>
      <w:r>
        <w:rPr>
          <w:spacing w:val="-2"/>
        </w:rPr>
        <w:t xml:space="preserve"> </w:t>
      </w:r>
      <w:r>
        <w:t>los</w:t>
      </w:r>
      <w:r>
        <w:rPr>
          <w:spacing w:val="-3"/>
        </w:rPr>
        <w:t xml:space="preserve"> </w:t>
      </w:r>
      <w:r>
        <w:rPr>
          <w:spacing w:val="-2"/>
        </w:rPr>
        <w:t>pagos:</w:t>
      </w:r>
    </w:p>
    <w:p w14:paraId="07B74A02" w14:textId="77777777" w:rsidR="006302E4" w:rsidRDefault="006302E4" w:rsidP="00ED4E3A">
      <w:pPr>
        <w:pStyle w:val="Prrafodelista"/>
        <w:numPr>
          <w:ilvl w:val="0"/>
          <w:numId w:val="1"/>
        </w:numPr>
        <w:tabs>
          <w:tab w:val="left" w:pos="1239"/>
          <w:tab w:val="left" w:pos="1241"/>
        </w:tabs>
        <w:spacing w:before="17" w:line="254" w:lineRule="auto"/>
        <w:ind w:right="395"/>
        <w:contextualSpacing w:val="0"/>
        <w:jc w:val="both"/>
      </w:pPr>
      <w:r>
        <w:t>Las fechas de los documentos de pago bancarios deben estar incluidas en el plazo de justificación del proyecto según la Resolución/Modificación de concesión.</w:t>
      </w:r>
    </w:p>
    <w:p w14:paraId="1D9EE4AD" w14:textId="77777777" w:rsidR="006302E4" w:rsidRDefault="006302E4" w:rsidP="00ED4E3A">
      <w:pPr>
        <w:pStyle w:val="Prrafodelista"/>
        <w:numPr>
          <w:ilvl w:val="0"/>
          <w:numId w:val="1"/>
        </w:numPr>
        <w:tabs>
          <w:tab w:val="left" w:pos="1239"/>
        </w:tabs>
        <w:spacing w:before="4"/>
        <w:ind w:left="1239" w:hanging="140"/>
        <w:contextualSpacing w:val="0"/>
        <w:jc w:val="both"/>
      </w:pPr>
      <w:r>
        <w:t>Que</w:t>
      </w:r>
      <w:r>
        <w:rPr>
          <w:spacing w:val="-4"/>
        </w:rPr>
        <w:t xml:space="preserve"> </w:t>
      </w:r>
      <w:r>
        <w:t>los</w:t>
      </w:r>
      <w:r>
        <w:rPr>
          <w:spacing w:val="-4"/>
        </w:rPr>
        <w:t xml:space="preserve"> </w:t>
      </w:r>
      <w:r>
        <w:t>pagos</w:t>
      </w:r>
      <w:r>
        <w:rPr>
          <w:spacing w:val="-4"/>
        </w:rPr>
        <w:t xml:space="preserve"> </w:t>
      </w:r>
      <w:r>
        <w:t>realizados</w:t>
      </w:r>
      <w:r>
        <w:rPr>
          <w:spacing w:val="-5"/>
        </w:rPr>
        <w:t xml:space="preserve"> </w:t>
      </w:r>
      <w:r>
        <w:t>sigan</w:t>
      </w:r>
      <w:r>
        <w:rPr>
          <w:spacing w:val="-3"/>
        </w:rPr>
        <w:t xml:space="preserve"> </w:t>
      </w:r>
      <w:r>
        <w:t>las</w:t>
      </w:r>
      <w:r>
        <w:rPr>
          <w:spacing w:val="-5"/>
        </w:rPr>
        <w:t xml:space="preserve"> </w:t>
      </w:r>
      <w:r>
        <w:t>normas</w:t>
      </w:r>
      <w:r>
        <w:rPr>
          <w:spacing w:val="-5"/>
        </w:rPr>
        <w:t xml:space="preserve"> </w:t>
      </w:r>
      <w:r>
        <w:t>de</w:t>
      </w:r>
      <w:r>
        <w:rPr>
          <w:spacing w:val="-3"/>
        </w:rPr>
        <w:t xml:space="preserve"> </w:t>
      </w:r>
      <w:r>
        <w:t>la</w:t>
      </w:r>
      <w:r>
        <w:rPr>
          <w:spacing w:val="-4"/>
        </w:rPr>
        <w:t xml:space="preserve"> </w:t>
      </w:r>
      <w:r>
        <w:t>guía</w:t>
      </w:r>
      <w:r>
        <w:rPr>
          <w:spacing w:val="-4"/>
        </w:rPr>
        <w:t xml:space="preserve"> </w:t>
      </w:r>
      <w:r>
        <w:t>de</w:t>
      </w:r>
      <w:r>
        <w:rPr>
          <w:spacing w:val="-3"/>
        </w:rPr>
        <w:t xml:space="preserve"> </w:t>
      </w:r>
      <w:r>
        <w:rPr>
          <w:spacing w:val="-2"/>
        </w:rPr>
        <w:t>justificación.</w:t>
      </w:r>
    </w:p>
    <w:p w14:paraId="73B7924B" w14:textId="77777777" w:rsidR="006302E4" w:rsidRDefault="006302E4" w:rsidP="006302E4">
      <w:pPr>
        <w:pStyle w:val="Prrafodelista"/>
        <w:tabs>
          <w:tab w:val="left" w:pos="1240"/>
        </w:tabs>
        <w:spacing w:before="18" w:line="254" w:lineRule="auto"/>
        <w:ind w:left="1099" w:right="389"/>
        <w:jc w:val="both"/>
      </w:pPr>
    </w:p>
    <w:p w14:paraId="64743218" w14:textId="77777777" w:rsidR="006302E4" w:rsidRDefault="006302E4" w:rsidP="00ED4E3A">
      <w:pPr>
        <w:pStyle w:val="Prrafodelista"/>
        <w:numPr>
          <w:ilvl w:val="0"/>
          <w:numId w:val="2"/>
        </w:numPr>
        <w:tabs>
          <w:tab w:val="left" w:pos="1240"/>
        </w:tabs>
        <w:spacing w:before="18" w:line="254" w:lineRule="auto"/>
        <w:ind w:right="389" w:firstLine="0"/>
        <w:contextualSpacing w:val="0"/>
        <w:jc w:val="both"/>
      </w:pPr>
      <w:r>
        <w:t>Cada concepto del presupuesto financiable es independiente,</w:t>
      </w:r>
      <w:r>
        <w:rPr>
          <w:spacing w:val="-1"/>
        </w:rPr>
        <w:t xml:space="preserve"> </w:t>
      </w:r>
      <w:r>
        <w:t>no permitiéndose aplicar compensación de gastos entre los mismos, ni entre los subconceptos que integren cada uno de ellos.</w:t>
      </w:r>
    </w:p>
    <w:p w14:paraId="58B29D75" w14:textId="77777777" w:rsidR="006302E4" w:rsidRDefault="006302E4" w:rsidP="006302E4">
      <w:pPr>
        <w:pStyle w:val="Prrafodelista"/>
        <w:tabs>
          <w:tab w:val="left" w:pos="1240"/>
        </w:tabs>
        <w:spacing w:before="4" w:line="256" w:lineRule="auto"/>
        <w:ind w:left="1099" w:right="396"/>
        <w:jc w:val="both"/>
      </w:pPr>
    </w:p>
    <w:p w14:paraId="574F6A11" w14:textId="77777777" w:rsidR="006302E4" w:rsidRDefault="006302E4" w:rsidP="00ED4E3A">
      <w:pPr>
        <w:pStyle w:val="Prrafodelista"/>
        <w:numPr>
          <w:ilvl w:val="0"/>
          <w:numId w:val="2"/>
        </w:numPr>
        <w:tabs>
          <w:tab w:val="left" w:pos="1240"/>
        </w:tabs>
        <w:spacing w:before="4" w:line="256" w:lineRule="auto"/>
        <w:ind w:right="396" w:firstLine="0"/>
        <w:contextualSpacing w:val="0"/>
        <w:jc w:val="both"/>
      </w:pPr>
      <w:r>
        <w:t>Se explicarán las</w:t>
      </w:r>
      <w:r>
        <w:rPr>
          <w:spacing w:val="-2"/>
        </w:rPr>
        <w:t xml:space="preserve"> </w:t>
      </w:r>
      <w:r>
        <w:t>diferencias</w:t>
      </w:r>
      <w:r>
        <w:rPr>
          <w:spacing w:val="-2"/>
        </w:rPr>
        <w:t xml:space="preserve"> </w:t>
      </w:r>
      <w:r>
        <w:t>entre</w:t>
      </w:r>
      <w:r>
        <w:rPr>
          <w:spacing w:val="-1"/>
        </w:rPr>
        <w:t xml:space="preserve"> </w:t>
      </w:r>
      <w:r>
        <w:t>el</w:t>
      </w:r>
      <w:r>
        <w:rPr>
          <w:spacing w:val="-1"/>
        </w:rPr>
        <w:t xml:space="preserve"> </w:t>
      </w:r>
      <w:r>
        <w:t>presupuesto</w:t>
      </w:r>
      <w:r>
        <w:rPr>
          <w:spacing w:val="-1"/>
        </w:rPr>
        <w:t xml:space="preserve"> </w:t>
      </w:r>
      <w:r>
        <w:t>acreditado</w:t>
      </w:r>
      <w:r>
        <w:rPr>
          <w:spacing w:val="-1"/>
        </w:rPr>
        <w:t xml:space="preserve"> </w:t>
      </w:r>
      <w:r>
        <w:t>por</w:t>
      </w:r>
      <w:r>
        <w:rPr>
          <w:spacing w:val="-1"/>
        </w:rPr>
        <w:t xml:space="preserve"> </w:t>
      </w:r>
      <w:r>
        <w:t>la</w:t>
      </w:r>
      <w:r>
        <w:rPr>
          <w:spacing w:val="-1"/>
        </w:rPr>
        <w:t xml:space="preserve"> </w:t>
      </w:r>
      <w:r>
        <w:t>entidad</w:t>
      </w:r>
      <w:r>
        <w:rPr>
          <w:spacing w:val="-2"/>
        </w:rPr>
        <w:t xml:space="preserve"> </w:t>
      </w:r>
      <w:r>
        <w:t>y</w:t>
      </w:r>
      <w:r>
        <w:rPr>
          <w:spacing w:val="-1"/>
        </w:rPr>
        <w:t xml:space="preserve"> </w:t>
      </w:r>
      <w:r>
        <w:t>el</w:t>
      </w:r>
      <w:r>
        <w:rPr>
          <w:spacing w:val="-1"/>
        </w:rPr>
        <w:t xml:space="preserve"> </w:t>
      </w:r>
      <w:r>
        <w:t>válidamente</w:t>
      </w:r>
      <w:r>
        <w:rPr>
          <w:spacing w:val="-1"/>
        </w:rPr>
        <w:t xml:space="preserve"> </w:t>
      </w:r>
      <w:r>
        <w:t>justificado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1CA502D7" w14:textId="173A3B8F" w:rsidR="006302E4" w:rsidRDefault="006302E4" w:rsidP="00862DCB">
      <w:pPr>
        <w:spacing w:before="100" w:beforeAutospacing="1"/>
        <w:ind w:left="708"/>
        <w:jc w:val="both"/>
        <w:rPr>
          <w:i/>
          <w:iCs/>
          <w:spacing w:val="-2"/>
        </w:rPr>
      </w:pPr>
      <w:r>
        <w:t xml:space="preserve">El auditor deberá incluir un </w:t>
      </w:r>
      <w:r>
        <w:rPr>
          <w:b/>
        </w:rPr>
        <w:t xml:space="preserve">cuadro resumen por cada partida </w:t>
      </w:r>
      <w:r>
        <w:t xml:space="preserve">aprobada en la Resolución de concesión de </w:t>
      </w:r>
      <w:r>
        <w:rPr>
          <w:spacing w:val="-2"/>
        </w:rPr>
        <w:t xml:space="preserve">ayuda y diferenciado las partidas en función de que sea </w:t>
      </w:r>
      <w:r w:rsidRPr="002874F3">
        <w:rPr>
          <w:b/>
          <w:bCs/>
          <w:spacing w:val="-2"/>
        </w:rPr>
        <w:t xml:space="preserve">línea </w:t>
      </w:r>
      <w:r w:rsidRPr="002874F3">
        <w:rPr>
          <w:b/>
          <w:bCs/>
          <w:spacing w:val="-2"/>
        </w:rPr>
        <w:lastRenderedPageBreak/>
        <w:t xml:space="preserve">1 y 2, o línea 3. </w:t>
      </w:r>
      <w:r w:rsidRPr="00324ED8">
        <w:rPr>
          <w:i/>
          <w:iCs/>
          <w:spacing w:val="-2"/>
        </w:rPr>
        <w:t>Véase punto 4. Gastos subvencionables</w:t>
      </w:r>
      <w:r w:rsidR="00324ED8" w:rsidRPr="00324ED8">
        <w:rPr>
          <w:i/>
          <w:iCs/>
          <w:spacing w:val="-2"/>
        </w:rPr>
        <w:t xml:space="preserve"> de la Guía de justificación DUM 2023</w:t>
      </w:r>
      <w:r w:rsidR="003E5DA6">
        <w:rPr>
          <w:i/>
          <w:iCs/>
          <w:spacing w:val="-2"/>
        </w:rPr>
        <w:t>.</w:t>
      </w:r>
    </w:p>
    <w:p w14:paraId="6DAC663D" w14:textId="77777777" w:rsidR="002261BA" w:rsidRDefault="002261BA" w:rsidP="000B7715">
      <w:pPr>
        <w:spacing w:before="100" w:beforeAutospacing="1"/>
        <w:jc w:val="both"/>
        <w:rPr>
          <w:i/>
          <w:iCs/>
          <w:spacing w:val="-2"/>
        </w:rPr>
      </w:pPr>
    </w:p>
    <w:p w14:paraId="14510AC4" w14:textId="6F0C0845" w:rsidR="003E5DA6" w:rsidRDefault="003E5DA6" w:rsidP="00862DCB">
      <w:pPr>
        <w:pStyle w:val="Textoindependiente"/>
        <w:ind w:left="357"/>
        <w:jc w:val="both"/>
      </w:pPr>
      <w:r>
        <w:t>Se</w:t>
      </w:r>
      <w:r>
        <w:rPr>
          <w:spacing w:val="-7"/>
        </w:rPr>
        <w:t xml:space="preserve"> </w:t>
      </w:r>
      <w:r>
        <w:t>incluirá</w:t>
      </w:r>
      <w:r>
        <w:rPr>
          <w:spacing w:val="-9"/>
        </w:rPr>
        <w:t xml:space="preserve"> </w:t>
      </w:r>
      <w:r>
        <w:t>un</w:t>
      </w:r>
      <w:r>
        <w:rPr>
          <w:spacing w:val="-6"/>
        </w:rPr>
        <w:t xml:space="preserve"> </w:t>
      </w:r>
      <w:r>
        <w:t>cuadro</w:t>
      </w:r>
      <w:r>
        <w:rPr>
          <w:spacing w:val="-7"/>
        </w:rPr>
        <w:t xml:space="preserve"> </w:t>
      </w:r>
      <w:r>
        <w:t>que</w:t>
      </w:r>
      <w:r>
        <w:rPr>
          <w:spacing w:val="-6"/>
        </w:rPr>
        <w:t xml:space="preserve"> </w:t>
      </w:r>
      <w:r>
        <w:t>incluya</w:t>
      </w:r>
      <w:r>
        <w:rPr>
          <w:spacing w:val="-8"/>
        </w:rPr>
        <w:t xml:space="preserve"> </w:t>
      </w:r>
      <w:r>
        <w:t>4</w:t>
      </w:r>
      <w:r>
        <w:rPr>
          <w:spacing w:val="-6"/>
        </w:rPr>
        <w:t xml:space="preserve"> </w:t>
      </w:r>
      <w:r>
        <w:t>columnas, indicando el Presupuesto financiable según Resolución de Concesión y posibles modificaciones, el Presupuesto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 xml:space="preserve">aceptado considerando los criterios </w:t>
      </w:r>
      <w:r w:rsidR="00D367F0">
        <w:t xml:space="preserve">auditados </w:t>
      </w:r>
      <w:r>
        <w:t>detallados en cada caso y el Presupuesto finalmente válido, teniendo en cuenta que no podrá nunca superar al financiable</w:t>
      </w:r>
      <w:r w:rsidR="00B0189D">
        <w:t>.</w:t>
      </w:r>
    </w:p>
    <w:p w14:paraId="0416C5F4" w14:textId="77777777" w:rsidR="003E5DA6" w:rsidRDefault="003E5DA6" w:rsidP="003E5DA6">
      <w:pPr>
        <w:pStyle w:val="Textoindependiente"/>
        <w:spacing w:before="1"/>
      </w:pPr>
    </w:p>
    <w:p w14:paraId="780DC0DE" w14:textId="3F904B83" w:rsidR="006302E4" w:rsidRPr="00ED4E3A" w:rsidRDefault="006302E4" w:rsidP="004008FF">
      <w:pPr>
        <w:pStyle w:val="Textoindependiente"/>
        <w:numPr>
          <w:ilvl w:val="0"/>
          <w:numId w:val="4"/>
        </w:numPr>
        <w:spacing w:before="20"/>
        <w:ind w:left="357" w:hanging="357"/>
        <w:jc w:val="both"/>
        <w:rPr>
          <w:b/>
          <w:bCs/>
          <w:color w:val="156082" w:themeColor="accent1"/>
        </w:rPr>
      </w:pPr>
      <w:r w:rsidRPr="00ED4E3A">
        <w:rPr>
          <w:b/>
          <w:bCs/>
          <w:color w:val="156082" w:themeColor="accent1"/>
        </w:rPr>
        <w:t>Gastos de personal vinculado al proyecto (común para las 3 líneas)</w:t>
      </w:r>
      <w:r w:rsidR="00D367F0">
        <w:rPr>
          <w:b/>
          <w:bCs/>
          <w:color w:val="156082" w:themeColor="accent1"/>
        </w:rPr>
        <w:t>.</w:t>
      </w:r>
    </w:p>
    <w:p w14:paraId="42AD0C45" w14:textId="77777777" w:rsidR="006302E4" w:rsidRPr="00D2714C" w:rsidRDefault="006302E4" w:rsidP="006302E4">
      <w:pPr>
        <w:pStyle w:val="Textoindependiente"/>
        <w:spacing w:before="219"/>
        <w:ind w:left="532"/>
        <w:rPr>
          <w:b/>
          <w:bCs/>
          <w:color w:val="0E2841" w:themeColor="text2"/>
        </w:rPr>
      </w:pPr>
    </w:p>
    <w:p w14:paraId="03BC8F9B" w14:textId="77777777" w:rsidR="006302E4" w:rsidRDefault="006302E4" w:rsidP="006302E4">
      <w:pPr>
        <w:pStyle w:val="Textoindependiente"/>
        <w:rPr>
          <w:sz w:val="18"/>
        </w:rPr>
      </w:pPr>
    </w:p>
    <w:tbl>
      <w:tblPr>
        <w:tblStyle w:val="TableNormal"/>
        <w:tblW w:w="10029"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2268"/>
        <w:gridCol w:w="2391"/>
        <w:gridCol w:w="1769"/>
        <w:gridCol w:w="1772"/>
      </w:tblGrid>
      <w:tr w:rsidR="006302E4" w14:paraId="2278A0AB" w14:textId="77777777" w:rsidTr="00593878">
        <w:trPr>
          <w:trHeight w:val="787"/>
        </w:trPr>
        <w:tc>
          <w:tcPr>
            <w:tcW w:w="1829" w:type="dxa"/>
            <w:tcBorders>
              <w:top w:val="nil"/>
              <w:left w:val="nil"/>
            </w:tcBorders>
          </w:tcPr>
          <w:p w14:paraId="73DDED4B" w14:textId="77777777" w:rsidR="006302E4" w:rsidRDefault="006302E4" w:rsidP="00583E0F">
            <w:pPr>
              <w:pStyle w:val="TableParagraph"/>
              <w:rPr>
                <w:rFonts w:ascii="Times New Roman"/>
                <w:sz w:val="20"/>
              </w:rPr>
            </w:pPr>
          </w:p>
        </w:tc>
        <w:tc>
          <w:tcPr>
            <w:tcW w:w="2268" w:type="dxa"/>
            <w:shd w:val="clear" w:color="auto" w:fill="B7D4EF" w:themeFill="text2" w:themeFillTint="33"/>
          </w:tcPr>
          <w:p w14:paraId="23E55B19" w14:textId="77777777" w:rsidR="006302E4" w:rsidRDefault="006302E4" w:rsidP="00583E0F">
            <w:pPr>
              <w:pStyle w:val="TableParagraph"/>
              <w:spacing w:before="1"/>
              <w:ind w:left="479" w:right="197" w:hanging="264"/>
              <w:rPr>
                <w:b/>
              </w:rPr>
            </w:pPr>
            <w:r>
              <w:rPr>
                <w:b/>
              </w:rPr>
              <w:t>PTO.FINAN</w:t>
            </w:r>
            <w:r>
              <w:rPr>
                <w:b/>
                <w:spacing w:val="-2"/>
              </w:rPr>
              <w:t>CIABLE</w:t>
            </w:r>
          </w:p>
        </w:tc>
        <w:tc>
          <w:tcPr>
            <w:tcW w:w="2391" w:type="dxa"/>
            <w:shd w:val="clear" w:color="auto" w:fill="B7D4EF" w:themeFill="text2" w:themeFillTint="33"/>
          </w:tcPr>
          <w:p w14:paraId="30E48382" w14:textId="77777777" w:rsidR="006302E4" w:rsidRDefault="006302E4" w:rsidP="00583E0F">
            <w:pPr>
              <w:pStyle w:val="TableParagraph"/>
              <w:spacing w:before="1"/>
              <w:ind w:left="657" w:right="226" w:hanging="413"/>
              <w:rPr>
                <w:b/>
              </w:rPr>
            </w:pPr>
            <w:r>
              <w:rPr>
                <w:b/>
              </w:rPr>
              <w:t>PTO.PRESEN</w:t>
            </w:r>
            <w:r>
              <w:rPr>
                <w:b/>
                <w:spacing w:val="-4"/>
              </w:rPr>
              <w:t>TADO</w:t>
            </w:r>
          </w:p>
        </w:tc>
        <w:tc>
          <w:tcPr>
            <w:tcW w:w="1769" w:type="dxa"/>
            <w:shd w:val="clear" w:color="auto" w:fill="B7D4EF" w:themeFill="text2" w:themeFillTint="33"/>
          </w:tcPr>
          <w:p w14:paraId="4995D942" w14:textId="77777777" w:rsidR="006302E4" w:rsidRDefault="006302E4" w:rsidP="00583E0F">
            <w:pPr>
              <w:pStyle w:val="TableParagraph"/>
              <w:spacing w:before="1"/>
              <w:ind w:left="128"/>
              <w:rPr>
                <w:b/>
              </w:rPr>
            </w:pPr>
            <w:r>
              <w:rPr>
                <w:b/>
              </w:rPr>
              <w:t>PTO.</w:t>
            </w:r>
            <w:r>
              <w:rPr>
                <w:b/>
                <w:spacing w:val="-3"/>
              </w:rPr>
              <w:t xml:space="preserve"> </w:t>
            </w:r>
            <w:r>
              <w:rPr>
                <w:b/>
                <w:spacing w:val="-2"/>
              </w:rPr>
              <w:t>ACEPTADO</w:t>
            </w:r>
          </w:p>
        </w:tc>
        <w:tc>
          <w:tcPr>
            <w:tcW w:w="1772" w:type="dxa"/>
            <w:shd w:val="clear" w:color="auto" w:fill="B7D4EF" w:themeFill="text2" w:themeFillTint="33"/>
          </w:tcPr>
          <w:p w14:paraId="14BC9A50" w14:textId="77777777" w:rsidR="006302E4" w:rsidRDefault="006302E4" w:rsidP="00583E0F">
            <w:pPr>
              <w:pStyle w:val="TableParagraph"/>
              <w:spacing w:before="1"/>
              <w:ind w:left="297"/>
              <w:rPr>
                <w:b/>
              </w:rPr>
            </w:pPr>
            <w:r>
              <w:rPr>
                <w:b/>
              </w:rPr>
              <w:t>PTO.</w:t>
            </w:r>
            <w:r>
              <w:rPr>
                <w:b/>
                <w:spacing w:val="-3"/>
              </w:rPr>
              <w:t xml:space="preserve"> </w:t>
            </w:r>
            <w:r>
              <w:rPr>
                <w:b/>
                <w:spacing w:val="-2"/>
              </w:rPr>
              <w:t>VÁLIDO</w:t>
            </w:r>
          </w:p>
        </w:tc>
      </w:tr>
      <w:tr w:rsidR="006302E4" w14:paraId="449C8C0C" w14:textId="77777777" w:rsidTr="00593878">
        <w:trPr>
          <w:trHeight w:val="508"/>
        </w:trPr>
        <w:tc>
          <w:tcPr>
            <w:tcW w:w="1829" w:type="dxa"/>
          </w:tcPr>
          <w:p w14:paraId="08B87D0B" w14:textId="77777777" w:rsidR="006302E4" w:rsidRDefault="006302E4" w:rsidP="00583E0F">
            <w:pPr>
              <w:pStyle w:val="TableParagraph"/>
              <w:spacing w:line="268" w:lineRule="exact"/>
              <w:ind w:left="107"/>
              <w:rPr>
                <w:b/>
                <w:spacing w:val="-2"/>
              </w:rPr>
            </w:pPr>
            <w:proofErr w:type="spellStart"/>
            <w:r>
              <w:rPr>
                <w:b/>
              </w:rPr>
              <w:t>Gastos</w:t>
            </w:r>
            <w:proofErr w:type="spellEnd"/>
            <w:r>
              <w:rPr>
                <w:b/>
                <w:spacing w:val="-1"/>
              </w:rPr>
              <w:t xml:space="preserve"> </w:t>
            </w:r>
            <w:r>
              <w:rPr>
                <w:b/>
              </w:rPr>
              <w:t>de</w:t>
            </w:r>
            <w:r>
              <w:rPr>
                <w:b/>
                <w:spacing w:val="-3"/>
              </w:rPr>
              <w:t xml:space="preserve"> </w:t>
            </w:r>
            <w:r>
              <w:rPr>
                <w:b/>
                <w:spacing w:val="-2"/>
              </w:rPr>
              <w:t xml:space="preserve">personal </w:t>
            </w:r>
          </w:p>
          <w:p w14:paraId="28A1B5F6" w14:textId="77777777" w:rsidR="006302E4" w:rsidRDefault="006302E4" w:rsidP="00583E0F">
            <w:pPr>
              <w:pStyle w:val="TableParagraph"/>
              <w:spacing w:line="268" w:lineRule="exact"/>
              <w:ind w:left="107"/>
              <w:rPr>
                <w:b/>
                <w:spacing w:val="-2"/>
              </w:rPr>
            </w:pPr>
          </w:p>
          <w:p w14:paraId="5ECE633A" w14:textId="77777777" w:rsidR="006302E4" w:rsidRDefault="006302E4" w:rsidP="00583E0F">
            <w:pPr>
              <w:pStyle w:val="TableParagraph"/>
              <w:spacing w:line="268" w:lineRule="exact"/>
              <w:ind w:left="107"/>
              <w:rPr>
                <w:b/>
                <w:spacing w:val="-2"/>
              </w:rPr>
            </w:pPr>
          </w:p>
          <w:p w14:paraId="2EC17F23" w14:textId="77777777" w:rsidR="006302E4" w:rsidRDefault="006302E4" w:rsidP="00583E0F">
            <w:pPr>
              <w:pStyle w:val="TableParagraph"/>
              <w:spacing w:line="268" w:lineRule="exact"/>
              <w:ind w:left="107"/>
              <w:rPr>
                <w:b/>
              </w:rPr>
            </w:pPr>
          </w:p>
        </w:tc>
        <w:tc>
          <w:tcPr>
            <w:tcW w:w="2268" w:type="dxa"/>
          </w:tcPr>
          <w:p w14:paraId="50373E1A" w14:textId="77777777" w:rsidR="006302E4" w:rsidRDefault="006302E4" w:rsidP="00583E0F">
            <w:pPr>
              <w:pStyle w:val="TableParagraph"/>
              <w:rPr>
                <w:rFonts w:ascii="Times New Roman"/>
                <w:sz w:val="20"/>
              </w:rPr>
            </w:pPr>
          </w:p>
        </w:tc>
        <w:tc>
          <w:tcPr>
            <w:tcW w:w="2391" w:type="dxa"/>
          </w:tcPr>
          <w:p w14:paraId="725643DC" w14:textId="77777777" w:rsidR="006302E4" w:rsidRDefault="006302E4" w:rsidP="00583E0F">
            <w:pPr>
              <w:pStyle w:val="TableParagraph"/>
              <w:rPr>
                <w:rFonts w:ascii="Times New Roman"/>
                <w:sz w:val="20"/>
              </w:rPr>
            </w:pPr>
          </w:p>
        </w:tc>
        <w:tc>
          <w:tcPr>
            <w:tcW w:w="1769" w:type="dxa"/>
          </w:tcPr>
          <w:p w14:paraId="727635A5" w14:textId="77777777" w:rsidR="006302E4" w:rsidRDefault="006302E4" w:rsidP="00583E0F">
            <w:pPr>
              <w:pStyle w:val="TableParagraph"/>
              <w:rPr>
                <w:rFonts w:ascii="Times New Roman"/>
                <w:sz w:val="20"/>
              </w:rPr>
            </w:pPr>
          </w:p>
        </w:tc>
        <w:tc>
          <w:tcPr>
            <w:tcW w:w="1772" w:type="dxa"/>
          </w:tcPr>
          <w:p w14:paraId="3BF4FC58" w14:textId="77777777" w:rsidR="006302E4" w:rsidRDefault="006302E4" w:rsidP="00583E0F">
            <w:pPr>
              <w:pStyle w:val="TableParagraph"/>
              <w:rPr>
                <w:rFonts w:ascii="Times New Roman"/>
                <w:sz w:val="20"/>
              </w:rPr>
            </w:pPr>
          </w:p>
          <w:p w14:paraId="40818A1F" w14:textId="77777777" w:rsidR="006302E4" w:rsidRDefault="006302E4" w:rsidP="00583E0F">
            <w:pPr>
              <w:pStyle w:val="TableParagraph"/>
              <w:rPr>
                <w:rFonts w:ascii="Times New Roman"/>
                <w:sz w:val="20"/>
              </w:rPr>
            </w:pPr>
          </w:p>
        </w:tc>
      </w:tr>
    </w:tbl>
    <w:p w14:paraId="69DB3DF1" w14:textId="77777777" w:rsidR="006302E4" w:rsidRDefault="006302E4" w:rsidP="006302E4">
      <w:pPr>
        <w:rPr>
          <w:rFonts w:ascii="Times New Roman"/>
          <w:sz w:val="20"/>
        </w:rPr>
      </w:pPr>
    </w:p>
    <w:p w14:paraId="4606D1AD" w14:textId="77777777" w:rsidR="003E5DA6" w:rsidRDefault="003E5DA6" w:rsidP="006302E4">
      <w:pPr>
        <w:rPr>
          <w:rFonts w:ascii="Times New Roman"/>
          <w:sz w:val="20"/>
        </w:rPr>
      </w:pPr>
    </w:p>
    <w:p w14:paraId="4C732F66" w14:textId="25336401" w:rsidR="003E5DA6" w:rsidRDefault="003E5DA6" w:rsidP="004008FF">
      <w:pPr>
        <w:pStyle w:val="Textoindependiente"/>
        <w:numPr>
          <w:ilvl w:val="0"/>
          <w:numId w:val="4"/>
        </w:numPr>
        <w:spacing w:before="20"/>
        <w:ind w:left="357" w:hanging="357"/>
        <w:jc w:val="both"/>
        <w:rPr>
          <w:b/>
          <w:bCs/>
          <w:color w:val="156082" w:themeColor="accent1"/>
        </w:rPr>
      </w:pPr>
      <w:r w:rsidRPr="00324ED8">
        <w:rPr>
          <w:b/>
          <w:bCs/>
          <w:color w:val="156082" w:themeColor="accent1"/>
        </w:rPr>
        <w:t>Gastos relacionados con los costes de instrumental y material inventariable, Línea 1 y 2. El coste de compra, leasing, renting y adquisición de cualquier activo material e Inmaterial, Línea 3</w:t>
      </w:r>
      <w:r w:rsidR="00D367F0">
        <w:rPr>
          <w:b/>
          <w:bCs/>
          <w:color w:val="156082" w:themeColor="accent1"/>
        </w:rPr>
        <w:t>.</w:t>
      </w:r>
    </w:p>
    <w:p w14:paraId="6FD03D8B" w14:textId="77777777" w:rsidR="003E5DA6" w:rsidRDefault="003E5DA6" w:rsidP="003E5DA6">
      <w:pPr>
        <w:pStyle w:val="Textoindependiente"/>
        <w:spacing w:before="20"/>
        <w:ind w:left="720" w:right="340"/>
        <w:rPr>
          <w:b/>
          <w:bCs/>
          <w:color w:val="156082" w:themeColor="accent1"/>
        </w:rPr>
      </w:pPr>
    </w:p>
    <w:p w14:paraId="79EE3750" w14:textId="77777777" w:rsidR="003E5DA6" w:rsidRDefault="003E5DA6" w:rsidP="003E5DA6">
      <w:pPr>
        <w:pStyle w:val="Textoindependiente"/>
        <w:spacing w:before="10" w:after="1"/>
        <w:rPr>
          <w:sz w:val="12"/>
        </w:rPr>
      </w:pPr>
    </w:p>
    <w:tbl>
      <w:tblPr>
        <w:tblStyle w:val="TableNormal"/>
        <w:tblW w:w="10006"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393"/>
        <w:gridCol w:w="2477"/>
        <w:gridCol w:w="1417"/>
        <w:gridCol w:w="1597"/>
      </w:tblGrid>
      <w:tr w:rsidR="006014CA" w14:paraId="450475EA" w14:textId="77777777" w:rsidTr="006014CA">
        <w:trPr>
          <w:trHeight w:val="782"/>
        </w:trPr>
        <w:tc>
          <w:tcPr>
            <w:tcW w:w="2122" w:type="dxa"/>
            <w:tcBorders>
              <w:top w:val="nil"/>
              <w:left w:val="nil"/>
            </w:tcBorders>
          </w:tcPr>
          <w:p w14:paraId="42CD0168" w14:textId="77777777" w:rsidR="003E5DA6" w:rsidRDefault="003E5DA6" w:rsidP="002441F0">
            <w:pPr>
              <w:pStyle w:val="TableParagraph"/>
              <w:rPr>
                <w:rFonts w:ascii="Times New Roman"/>
                <w:sz w:val="20"/>
              </w:rPr>
            </w:pPr>
          </w:p>
        </w:tc>
        <w:tc>
          <w:tcPr>
            <w:tcW w:w="2393" w:type="dxa"/>
            <w:shd w:val="clear" w:color="auto" w:fill="B7D4EF" w:themeFill="text2" w:themeFillTint="33"/>
          </w:tcPr>
          <w:p w14:paraId="4DBBCAAC" w14:textId="77777777" w:rsidR="003E5DA6" w:rsidRDefault="003E5DA6" w:rsidP="002441F0">
            <w:pPr>
              <w:pStyle w:val="TableParagraph"/>
              <w:ind w:left="479" w:right="197" w:hanging="264"/>
              <w:rPr>
                <w:b/>
              </w:rPr>
            </w:pPr>
            <w:r>
              <w:rPr>
                <w:b/>
              </w:rPr>
              <w:t>PTO.FINAN</w:t>
            </w:r>
            <w:r>
              <w:rPr>
                <w:b/>
                <w:spacing w:val="-2"/>
              </w:rPr>
              <w:t>CIABLE</w:t>
            </w:r>
          </w:p>
        </w:tc>
        <w:tc>
          <w:tcPr>
            <w:tcW w:w="2477" w:type="dxa"/>
            <w:shd w:val="clear" w:color="auto" w:fill="B7D4EF" w:themeFill="text2" w:themeFillTint="33"/>
          </w:tcPr>
          <w:p w14:paraId="385B04CC" w14:textId="77777777" w:rsidR="003E5DA6" w:rsidRDefault="003E5DA6" w:rsidP="002441F0">
            <w:pPr>
              <w:pStyle w:val="TableParagraph"/>
              <w:ind w:left="657" w:right="226" w:hanging="413"/>
              <w:rPr>
                <w:b/>
              </w:rPr>
            </w:pPr>
            <w:r>
              <w:rPr>
                <w:b/>
              </w:rPr>
              <w:t>PTO.PRESEN</w:t>
            </w:r>
            <w:r>
              <w:rPr>
                <w:b/>
                <w:spacing w:val="-4"/>
              </w:rPr>
              <w:t>TADO</w:t>
            </w:r>
          </w:p>
        </w:tc>
        <w:tc>
          <w:tcPr>
            <w:tcW w:w="1417" w:type="dxa"/>
            <w:shd w:val="clear" w:color="auto" w:fill="B7D4EF" w:themeFill="text2" w:themeFillTint="33"/>
          </w:tcPr>
          <w:p w14:paraId="16D3D78F" w14:textId="77777777" w:rsidR="003E5DA6" w:rsidRDefault="003E5DA6" w:rsidP="002441F0">
            <w:pPr>
              <w:pStyle w:val="TableParagraph"/>
              <w:spacing w:line="268" w:lineRule="exact"/>
              <w:ind w:left="128"/>
              <w:rPr>
                <w:b/>
              </w:rPr>
            </w:pPr>
            <w:r>
              <w:rPr>
                <w:b/>
              </w:rPr>
              <w:t>PTO.</w:t>
            </w:r>
            <w:r>
              <w:rPr>
                <w:b/>
                <w:spacing w:val="-3"/>
              </w:rPr>
              <w:t xml:space="preserve"> </w:t>
            </w:r>
            <w:r>
              <w:rPr>
                <w:b/>
                <w:spacing w:val="-2"/>
              </w:rPr>
              <w:t>ACEPTADO</w:t>
            </w:r>
          </w:p>
        </w:tc>
        <w:tc>
          <w:tcPr>
            <w:tcW w:w="1597" w:type="dxa"/>
            <w:shd w:val="clear" w:color="auto" w:fill="B7D4EF" w:themeFill="text2" w:themeFillTint="33"/>
          </w:tcPr>
          <w:p w14:paraId="58014D6F" w14:textId="77777777" w:rsidR="003E5DA6" w:rsidRDefault="003E5DA6" w:rsidP="002441F0">
            <w:pPr>
              <w:pStyle w:val="TableParagraph"/>
              <w:spacing w:line="268" w:lineRule="exact"/>
              <w:ind w:left="297"/>
              <w:rPr>
                <w:b/>
              </w:rPr>
            </w:pPr>
            <w:r>
              <w:rPr>
                <w:b/>
              </w:rPr>
              <w:t>PTO.</w:t>
            </w:r>
            <w:r>
              <w:rPr>
                <w:b/>
                <w:spacing w:val="-3"/>
              </w:rPr>
              <w:t xml:space="preserve"> </w:t>
            </w:r>
            <w:r>
              <w:rPr>
                <w:b/>
                <w:spacing w:val="-2"/>
              </w:rPr>
              <w:t>VÁLIDO</w:t>
            </w:r>
          </w:p>
        </w:tc>
      </w:tr>
      <w:tr w:rsidR="003E5DA6" w14:paraId="21128116" w14:textId="77777777" w:rsidTr="006014CA">
        <w:trPr>
          <w:trHeight w:val="1061"/>
        </w:trPr>
        <w:tc>
          <w:tcPr>
            <w:tcW w:w="2122" w:type="dxa"/>
          </w:tcPr>
          <w:p w14:paraId="572C5CA3" w14:textId="77777777" w:rsidR="003E5DA6" w:rsidRPr="00ED4E3A" w:rsidRDefault="003E5DA6" w:rsidP="002441F0">
            <w:pPr>
              <w:pStyle w:val="Textoindependiente"/>
              <w:spacing w:before="219"/>
              <w:rPr>
                <w:b/>
                <w:bCs/>
              </w:rPr>
            </w:pPr>
            <w:r w:rsidRPr="00ED4E3A">
              <w:rPr>
                <w:b/>
                <w:bCs/>
              </w:rPr>
              <w:t xml:space="preserve">Costes de instrumental y material </w:t>
            </w:r>
            <w:proofErr w:type="spellStart"/>
            <w:r w:rsidRPr="00ED4E3A">
              <w:rPr>
                <w:b/>
                <w:bCs/>
              </w:rPr>
              <w:t>inventariable</w:t>
            </w:r>
            <w:proofErr w:type="spellEnd"/>
            <w:r w:rsidRPr="00ED4E3A">
              <w:rPr>
                <w:b/>
                <w:bCs/>
              </w:rPr>
              <w:t xml:space="preserve"> </w:t>
            </w:r>
          </w:p>
          <w:p w14:paraId="5BEAAFC1" w14:textId="77777777" w:rsidR="003E5DA6" w:rsidRDefault="003E5DA6" w:rsidP="002441F0">
            <w:pPr>
              <w:pStyle w:val="TableParagraph"/>
              <w:ind w:left="107" w:right="94"/>
              <w:jc w:val="both"/>
              <w:rPr>
                <w:b/>
              </w:rPr>
            </w:pPr>
          </w:p>
        </w:tc>
        <w:tc>
          <w:tcPr>
            <w:tcW w:w="2393" w:type="dxa"/>
          </w:tcPr>
          <w:p w14:paraId="55657772" w14:textId="77777777" w:rsidR="003E5DA6" w:rsidRDefault="003E5DA6" w:rsidP="002441F0">
            <w:pPr>
              <w:pStyle w:val="TableParagraph"/>
              <w:rPr>
                <w:rFonts w:ascii="Times New Roman"/>
                <w:sz w:val="20"/>
              </w:rPr>
            </w:pPr>
          </w:p>
        </w:tc>
        <w:tc>
          <w:tcPr>
            <w:tcW w:w="2477" w:type="dxa"/>
          </w:tcPr>
          <w:p w14:paraId="30A445AE" w14:textId="77777777" w:rsidR="003E5DA6" w:rsidRDefault="003E5DA6" w:rsidP="002441F0">
            <w:pPr>
              <w:pStyle w:val="TableParagraph"/>
              <w:rPr>
                <w:rFonts w:ascii="Times New Roman"/>
                <w:sz w:val="20"/>
              </w:rPr>
            </w:pPr>
          </w:p>
        </w:tc>
        <w:tc>
          <w:tcPr>
            <w:tcW w:w="1417" w:type="dxa"/>
          </w:tcPr>
          <w:p w14:paraId="2911E1F4" w14:textId="77777777" w:rsidR="003E5DA6" w:rsidRDefault="003E5DA6" w:rsidP="002441F0">
            <w:pPr>
              <w:pStyle w:val="TableParagraph"/>
              <w:rPr>
                <w:rFonts w:ascii="Times New Roman"/>
                <w:sz w:val="20"/>
              </w:rPr>
            </w:pPr>
          </w:p>
        </w:tc>
        <w:tc>
          <w:tcPr>
            <w:tcW w:w="1597" w:type="dxa"/>
          </w:tcPr>
          <w:p w14:paraId="2E161AE5" w14:textId="77777777" w:rsidR="003E5DA6" w:rsidRDefault="003E5DA6" w:rsidP="002441F0">
            <w:pPr>
              <w:pStyle w:val="TableParagraph"/>
              <w:rPr>
                <w:rFonts w:ascii="Times New Roman"/>
                <w:sz w:val="20"/>
              </w:rPr>
            </w:pPr>
          </w:p>
        </w:tc>
      </w:tr>
    </w:tbl>
    <w:p w14:paraId="5DEEDDD1" w14:textId="77777777" w:rsidR="003E5DA6" w:rsidRDefault="003E5DA6" w:rsidP="003E5DA6">
      <w:pPr>
        <w:pStyle w:val="Textoindependiente"/>
        <w:spacing w:before="218"/>
      </w:pPr>
    </w:p>
    <w:tbl>
      <w:tblPr>
        <w:tblStyle w:val="TableNormal"/>
        <w:tblW w:w="9991"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2268"/>
        <w:gridCol w:w="2421"/>
        <w:gridCol w:w="1641"/>
        <w:gridCol w:w="1757"/>
      </w:tblGrid>
      <w:tr w:rsidR="00852170" w14:paraId="3D1592BF" w14:textId="77777777" w:rsidTr="00852170">
        <w:trPr>
          <w:trHeight w:val="834"/>
        </w:trPr>
        <w:tc>
          <w:tcPr>
            <w:tcW w:w="1904" w:type="dxa"/>
            <w:tcBorders>
              <w:top w:val="nil"/>
              <w:left w:val="nil"/>
            </w:tcBorders>
          </w:tcPr>
          <w:p w14:paraId="2FC076F0" w14:textId="77777777" w:rsidR="003E5DA6" w:rsidRDefault="003E5DA6" w:rsidP="002441F0">
            <w:pPr>
              <w:pStyle w:val="TableParagraph"/>
              <w:rPr>
                <w:rFonts w:ascii="Times New Roman"/>
                <w:sz w:val="20"/>
              </w:rPr>
            </w:pPr>
          </w:p>
        </w:tc>
        <w:tc>
          <w:tcPr>
            <w:tcW w:w="2268" w:type="dxa"/>
            <w:shd w:val="clear" w:color="auto" w:fill="B7D4EF" w:themeFill="text2" w:themeFillTint="33"/>
          </w:tcPr>
          <w:p w14:paraId="059FB121" w14:textId="77777777" w:rsidR="003E5DA6" w:rsidRDefault="003E5DA6" w:rsidP="002441F0">
            <w:pPr>
              <w:pStyle w:val="TableParagraph"/>
              <w:spacing w:before="1"/>
              <w:ind w:left="479" w:right="197" w:hanging="264"/>
              <w:rPr>
                <w:b/>
              </w:rPr>
            </w:pPr>
            <w:r>
              <w:rPr>
                <w:b/>
              </w:rPr>
              <w:t>PTO.FINAN</w:t>
            </w:r>
            <w:r>
              <w:rPr>
                <w:b/>
                <w:spacing w:val="-2"/>
              </w:rPr>
              <w:t>CIABLE</w:t>
            </w:r>
          </w:p>
        </w:tc>
        <w:tc>
          <w:tcPr>
            <w:tcW w:w="2421" w:type="dxa"/>
            <w:shd w:val="clear" w:color="auto" w:fill="B7D4EF" w:themeFill="text2" w:themeFillTint="33"/>
          </w:tcPr>
          <w:p w14:paraId="5A5AED98" w14:textId="77777777" w:rsidR="003E5DA6" w:rsidRDefault="003E5DA6" w:rsidP="002441F0">
            <w:pPr>
              <w:pStyle w:val="TableParagraph"/>
              <w:spacing w:before="1"/>
              <w:ind w:left="657" w:right="226" w:hanging="413"/>
              <w:rPr>
                <w:b/>
              </w:rPr>
            </w:pPr>
            <w:r>
              <w:rPr>
                <w:b/>
              </w:rPr>
              <w:t>PTO.PRESEN</w:t>
            </w:r>
            <w:r>
              <w:rPr>
                <w:b/>
                <w:spacing w:val="-4"/>
              </w:rPr>
              <w:t>TADO</w:t>
            </w:r>
          </w:p>
        </w:tc>
        <w:tc>
          <w:tcPr>
            <w:tcW w:w="1641" w:type="dxa"/>
            <w:shd w:val="clear" w:color="auto" w:fill="B7D4EF" w:themeFill="text2" w:themeFillTint="33"/>
          </w:tcPr>
          <w:p w14:paraId="6D59B94E" w14:textId="77777777" w:rsidR="003E5DA6" w:rsidRDefault="003E5DA6" w:rsidP="002441F0">
            <w:pPr>
              <w:pStyle w:val="TableParagraph"/>
              <w:spacing w:before="1"/>
              <w:ind w:left="128"/>
              <w:rPr>
                <w:b/>
              </w:rPr>
            </w:pPr>
            <w:r>
              <w:rPr>
                <w:b/>
              </w:rPr>
              <w:t>PTO.</w:t>
            </w:r>
            <w:r>
              <w:rPr>
                <w:b/>
                <w:spacing w:val="-3"/>
              </w:rPr>
              <w:t xml:space="preserve"> </w:t>
            </w:r>
            <w:r>
              <w:rPr>
                <w:b/>
                <w:spacing w:val="-2"/>
              </w:rPr>
              <w:t>ACEPTADO</w:t>
            </w:r>
          </w:p>
        </w:tc>
        <w:tc>
          <w:tcPr>
            <w:tcW w:w="1757" w:type="dxa"/>
            <w:shd w:val="clear" w:color="auto" w:fill="B7D4EF" w:themeFill="text2" w:themeFillTint="33"/>
          </w:tcPr>
          <w:p w14:paraId="2626E46B" w14:textId="77777777" w:rsidR="003E5DA6" w:rsidRDefault="003E5DA6" w:rsidP="002441F0">
            <w:pPr>
              <w:pStyle w:val="TableParagraph"/>
              <w:spacing w:before="1"/>
              <w:ind w:left="297"/>
              <w:rPr>
                <w:b/>
              </w:rPr>
            </w:pPr>
            <w:r>
              <w:rPr>
                <w:b/>
              </w:rPr>
              <w:t>PTO.</w:t>
            </w:r>
            <w:r>
              <w:rPr>
                <w:b/>
                <w:spacing w:val="-3"/>
              </w:rPr>
              <w:t xml:space="preserve"> </w:t>
            </w:r>
            <w:r>
              <w:rPr>
                <w:b/>
                <w:spacing w:val="-2"/>
              </w:rPr>
              <w:t>VÁLIDO</w:t>
            </w:r>
          </w:p>
        </w:tc>
      </w:tr>
      <w:tr w:rsidR="003E5DA6" w14:paraId="5E46C867" w14:textId="77777777" w:rsidTr="00852170">
        <w:trPr>
          <w:trHeight w:val="539"/>
        </w:trPr>
        <w:tc>
          <w:tcPr>
            <w:tcW w:w="1904" w:type="dxa"/>
          </w:tcPr>
          <w:p w14:paraId="7FAB73DD" w14:textId="77777777" w:rsidR="003E5DA6" w:rsidRPr="00ED4E3A" w:rsidRDefault="003E5DA6" w:rsidP="002441F0">
            <w:pPr>
              <w:pStyle w:val="Ttulo4"/>
              <w:tabs>
                <w:tab w:val="left" w:pos="1249"/>
              </w:tabs>
              <w:outlineLvl w:val="3"/>
              <w:rPr>
                <w:rFonts w:eastAsia="Corbel" w:cs="Corbel"/>
                <w:b/>
                <w:bCs/>
                <w:i w:val="0"/>
                <w:iCs w:val="0"/>
                <w:color w:val="auto"/>
              </w:rPr>
            </w:pPr>
            <w:r w:rsidRPr="00ED4E3A">
              <w:rPr>
                <w:rFonts w:eastAsia="Corbel" w:cs="Corbel"/>
                <w:b/>
                <w:bCs/>
                <w:i w:val="0"/>
                <w:iCs w:val="0"/>
                <w:color w:val="auto"/>
              </w:rPr>
              <w:t xml:space="preserve">El </w:t>
            </w:r>
            <w:proofErr w:type="spellStart"/>
            <w:r w:rsidRPr="00ED4E3A">
              <w:rPr>
                <w:rFonts w:eastAsia="Corbel" w:cs="Corbel"/>
                <w:b/>
                <w:bCs/>
                <w:i w:val="0"/>
                <w:iCs w:val="0"/>
                <w:color w:val="auto"/>
              </w:rPr>
              <w:t>coste</w:t>
            </w:r>
            <w:proofErr w:type="spellEnd"/>
            <w:r w:rsidRPr="00ED4E3A">
              <w:rPr>
                <w:rFonts w:eastAsia="Corbel" w:cs="Corbel"/>
                <w:b/>
                <w:bCs/>
                <w:i w:val="0"/>
                <w:iCs w:val="0"/>
                <w:color w:val="auto"/>
              </w:rPr>
              <w:t xml:space="preserve"> de </w:t>
            </w:r>
            <w:proofErr w:type="spellStart"/>
            <w:r w:rsidRPr="00ED4E3A">
              <w:rPr>
                <w:rFonts w:eastAsia="Corbel" w:cs="Corbel"/>
                <w:b/>
                <w:bCs/>
                <w:i w:val="0"/>
                <w:iCs w:val="0"/>
                <w:color w:val="auto"/>
              </w:rPr>
              <w:t>compra</w:t>
            </w:r>
            <w:proofErr w:type="spellEnd"/>
            <w:r w:rsidRPr="00ED4E3A">
              <w:rPr>
                <w:rFonts w:eastAsia="Corbel" w:cs="Corbel"/>
                <w:b/>
                <w:bCs/>
                <w:i w:val="0"/>
                <w:iCs w:val="0"/>
                <w:color w:val="auto"/>
              </w:rPr>
              <w:t xml:space="preserve">, leasing, renting y </w:t>
            </w:r>
            <w:proofErr w:type="spellStart"/>
            <w:r w:rsidRPr="00ED4E3A">
              <w:rPr>
                <w:rFonts w:eastAsia="Corbel" w:cs="Corbel"/>
                <w:b/>
                <w:bCs/>
                <w:i w:val="0"/>
                <w:iCs w:val="0"/>
                <w:color w:val="auto"/>
              </w:rPr>
              <w:t>adquisición</w:t>
            </w:r>
            <w:proofErr w:type="spellEnd"/>
            <w:r w:rsidRPr="00ED4E3A">
              <w:rPr>
                <w:rFonts w:eastAsia="Corbel" w:cs="Corbel"/>
                <w:b/>
                <w:bCs/>
                <w:i w:val="0"/>
                <w:iCs w:val="0"/>
                <w:color w:val="auto"/>
              </w:rPr>
              <w:t xml:space="preserve"> de </w:t>
            </w:r>
            <w:proofErr w:type="spellStart"/>
            <w:r w:rsidRPr="00ED4E3A">
              <w:rPr>
                <w:rFonts w:eastAsia="Corbel" w:cs="Corbel"/>
                <w:b/>
                <w:bCs/>
                <w:i w:val="0"/>
                <w:iCs w:val="0"/>
                <w:color w:val="auto"/>
              </w:rPr>
              <w:t>cualquier</w:t>
            </w:r>
            <w:proofErr w:type="spellEnd"/>
            <w:r w:rsidRPr="00ED4E3A">
              <w:rPr>
                <w:rFonts w:eastAsia="Corbel" w:cs="Corbel"/>
                <w:b/>
                <w:bCs/>
                <w:i w:val="0"/>
                <w:iCs w:val="0"/>
                <w:color w:val="auto"/>
              </w:rPr>
              <w:t xml:space="preserve"> </w:t>
            </w:r>
            <w:proofErr w:type="spellStart"/>
            <w:r w:rsidRPr="00ED4E3A">
              <w:rPr>
                <w:rFonts w:eastAsia="Corbel" w:cs="Corbel"/>
                <w:b/>
                <w:bCs/>
                <w:i w:val="0"/>
                <w:iCs w:val="0"/>
                <w:color w:val="auto"/>
              </w:rPr>
              <w:t>activo</w:t>
            </w:r>
            <w:proofErr w:type="spellEnd"/>
            <w:r w:rsidRPr="00ED4E3A">
              <w:rPr>
                <w:rFonts w:eastAsia="Corbel" w:cs="Corbel"/>
                <w:b/>
                <w:bCs/>
                <w:i w:val="0"/>
                <w:iCs w:val="0"/>
                <w:color w:val="auto"/>
              </w:rPr>
              <w:t xml:space="preserve"> material e </w:t>
            </w:r>
            <w:proofErr w:type="spellStart"/>
            <w:r w:rsidRPr="00ED4E3A">
              <w:rPr>
                <w:rFonts w:eastAsia="Corbel" w:cs="Corbel"/>
                <w:b/>
                <w:bCs/>
                <w:i w:val="0"/>
                <w:iCs w:val="0"/>
                <w:color w:val="auto"/>
              </w:rPr>
              <w:t>Inmaterial</w:t>
            </w:r>
            <w:proofErr w:type="spellEnd"/>
          </w:p>
          <w:p w14:paraId="6F88D440" w14:textId="77777777" w:rsidR="003E5DA6" w:rsidRDefault="003E5DA6" w:rsidP="002441F0">
            <w:pPr>
              <w:pStyle w:val="TableParagraph"/>
              <w:spacing w:line="268" w:lineRule="exact"/>
              <w:ind w:left="107"/>
              <w:rPr>
                <w:b/>
              </w:rPr>
            </w:pPr>
          </w:p>
        </w:tc>
        <w:tc>
          <w:tcPr>
            <w:tcW w:w="2268" w:type="dxa"/>
          </w:tcPr>
          <w:p w14:paraId="6F439BE6" w14:textId="77777777" w:rsidR="003E5DA6" w:rsidRDefault="003E5DA6" w:rsidP="002441F0">
            <w:pPr>
              <w:pStyle w:val="TableParagraph"/>
              <w:rPr>
                <w:rFonts w:ascii="Times New Roman"/>
                <w:sz w:val="20"/>
              </w:rPr>
            </w:pPr>
          </w:p>
        </w:tc>
        <w:tc>
          <w:tcPr>
            <w:tcW w:w="2421" w:type="dxa"/>
          </w:tcPr>
          <w:p w14:paraId="0FC0C21D" w14:textId="77777777" w:rsidR="003E5DA6" w:rsidRDefault="003E5DA6" w:rsidP="002441F0">
            <w:pPr>
              <w:pStyle w:val="TableParagraph"/>
              <w:rPr>
                <w:rFonts w:ascii="Times New Roman"/>
                <w:sz w:val="20"/>
              </w:rPr>
            </w:pPr>
          </w:p>
        </w:tc>
        <w:tc>
          <w:tcPr>
            <w:tcW w:w="1641" w:type="dxa"/>
          </w:tcPr>
          <w:p w14:paraId="70E39A3D" w14:textId="77777777" w:rsidR="003E5DA6" w:rsidRDefault="003E5DA6" w:rsidP="002441F0">
            <w:pPr>
              <w:pStyle w:val="TableParagraph"/>
              <w:rPr>
                <w:rFonts w:ascii="Times New Roman"/>
                <w:sz w:val="20"/>
              </w:rPr>
            </w:pPr>
          </w:p>
        </w:tc>
        <w:tc>
          <w:tcPr>
            <w:tcW w:w="1757" w:type="dxa"/>
          </w:tcPr>
          <w:p w14:paraId="66A10FD7" w14:textId="77777777" w:rsidR="003E5DA6" w:rsidRDefault="003E5DA6" w:rsidP="002441F0">
            <w:pPr>
              <w:pStyle w:val="TableParagraph"/>
              <w:rPr>
                <w:rFonts w:ascii="Times New Roman"/>
                <w:sz w:val="20"/>
              </w:rPr>
            </w:pPr>
          </w:p>
          <w:p w14:paraId="4BE9AAB5" w14:textId="77777777" w:rsidR="003E5DA6" w:rsidRDefault="003E5DA6" w:rsidP="002441F0">
            <w:pPr>
              <w:pStyle w:val="TableParagraph"/>
              <w:rPr>
                <w:rFonts w:ascii="Times New Roman"/>
                <w:sz w:val="20"/>
              </w:rPr>
            </w:pPr>
          </w:p>
        </w:tc>
      </w:tr>
    </w:tbl>
    <w:p w14:paraId="1C650592" w14:textId="77777777" w:rsidR="003E5DA6" w:rsidRDefault="003E5DA6" w:rsidP="006302E4">
      <w:pPr>
        <w:rPr>
          <w:rFonts w:ascii="Times New Roman"/>
          <w:sz w:val="20"/>
        </w:rPr>
      </w:pPr>
    </w:p>
    <w:p w14:paraId="5050F35A" w14:textId="77777777" w:rsidR="00510C8F" w:rsidRDefault="00510C8F" w:rsidP="006302E4">
      <w:pPr>
        <w:rPr>
          <w:rFonts w:ascii="Times New Roman"/>
          <w:sz w:val="20"/>
        </w:rPr>
      </w:pPr>
    </w:p>
    <w:p w14:paraId="4F099B94" w14:textId="77777777" w:rsidR="00852170" w:rsidRDefault="00852170" w:rsidP="006302E4">
      <w:pPr>
        <w:rPr>
          <w:rFonts w:ascii="Times New Roman"/>
          <w:sz w:val="20"/>
        </w:rPr>
      </w:pPr>
    </w:p>
    <w:p w14:paraId="6C50A10B" w14:textId="77777777" w:rsidR="00852170" w:rsidRDefault="00852170" w:rsidP="006302E4">
      <w:pPr>
        <w:rPr>
          <w:rFonts w:ascii="Times New Roman"/>
          <w:sz w:val="20"/>
        </w:rPr>
      </w:pPr>
    </w:p>
    <w:p w14:paraId="49ACB5F0" w14:textId="77777777" w:rsidR="00852170" w:rsidRDefault="00852170" w:rsidP="006302E4">
      <w:pPr>
        <w:rPr>
          <w:rFonts w:ascii="Times New Roman"/>
          <w:sz w:val="20"/>
        </w:rPr>
      </w:pPr>
    </w:p>
    <w:p w14:paraId="596977A4" w14:textId="77777777" w:rsidR="006302E4" w:rsidRPr="00ED4E3A" w:rsidRDefault="006302E4" w:rsidP="004008FF">
      <w:pPr>
        <w:pStyle w:val="Prrafodelista"/>
        <w:numPr>
          <w:ilvl w:val="0"/>
          <w:numId w:val="4"/>
        </w:numPr>
        <w:tabs>
          <w:tab w:val="left" w:pos="1253"/>
        </w:tabs>
        <w:ind w:left="357" w:hanging="357"/>
        <w:contextualSpacing w:val="0"/>
        <w:rPr>
          <w:b/>
          <w:bCs/>
          <w:color w:val="156082" w:themeColor="accent1"/>
        </w:rPr>
      </w:pPr>
      <w:r w:rsidRPr="00ED4E3A">
        <w:rPr>
          <w:b/>
          <w:bCs/>
          <w:color w:val="156082" w:themeColor="accent1"/>
        </w:rPr>
        <w:t xml:space="preserve">Gastos generales y otros gastos de explotación adicionales, Línea 1 y 2 </w:t>
      </w:r>
    </w:p>
    <w:p w14:paraId="3E1FA977" w14:textId="77777777" w:rsidR="006302E4" w:rsidRPr="00ED4E3A" w:rsidRDefault="006302E4" w:rsidP="00B0189D">
      <w:pPr>
        <w:pStyle w:val="Textoindependiente"/>
        <w:spacing w:before="19" w:line="256" w:lineRule="auto"/>
        <w:ind w:left="532" w:right="340"/>
        <w:rPr>
          <w:b/>
          <w:bCs/>
          <w:color w:val="156082" w:themeColor="accent1"/>
        </w:rPr>
      </w:pPr>
    </w:p>
    <w:p w14:paraId="5FB520BB" w14:textId="77777777" w:rsidR="006302E4" w:rsidRDefault="006302E4" w:rsidP="006302E4">
      <w:pPr>
        <w:pStyle w:val="Textoindependiente"/>
        <w:spacing w:before="9"/>
        <w:rPr>
          <w:sz w:val="12"/>
        </w:rPr>
      </w:pPr>
    </w:p>
    <w:tbl>
      <w:tblPr>
        <w:tblStyle w:val="TableNormal"/>
        <w:tblW w:w="10187"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2283"/>
        <w:gridCol w:w="2435"/>
        <w:gridCol w:w="1979"/>
        <w:gridCol w:w="1786"/>
      </w:tblGrid>
      <w:tr w:rsidR="006302E4" w14:paraId="2ADD781C" w14:textId="77777777" w:rsidTr="00852170">
        <w:trPr>
          <w:trHeight w:val="784"/>
        </w:trPr>
        <w:tc>
          <w:tcPr>
            <w:tcW w:w="1704" w:type="dxa"/>
            <w:tcBorders>
              <w:top w:val="nil"/>
              <w:left w:val="nil"/>
            </w:tcBorders>
          </w:tcPr>
          <w:p w14:paraId="42B5925B" w14:textId="77777777" w:rsidR="006302E4" w:rsidRDefault="006302E4" w:rsidP="00583E0F">
            <w:pPr>
              <w:pStyle w:val="TableParagraph"/>
              <w:rPr>
                <w:rFonts w:ascii="Times New Roman"/>
                <w:sz w:val="20"/>
              </w:rPr>
            </w:pPr>
          </w:p>
        </w:tc>
        <w:tc>
          <w:tcPr>
            <w:tcW w:w="2283" w:type="dxa"/>
            <w:shd w:val="clear" w:color="auto" w:fill="B7D4EF" w:themeFill="text2" w:themeFillTint="33"/>
          </w:tcPr>
          <w:p w14:paraId="4ABC8087" w14:textId="2E33106C" w:rsidR="006302E4" w:rsidRDefault="006302E4" w:rsidP="00583E0F">
            <w:pPr>
              <w:pStyle w:val="TableParagraph"/>
              <w:ind w:left="479" w:right="197" w:hanging="264"/>
              <w:rPr>
                <w:b/>
              </w:rPr>
            </w:pPr>
            <w:r>
              <w:rPr>
                <w:b/>
              </w:rPr>
              <w:t>PTO.</w:t>
            </w:r>
            <w:r>
              <w:rPr>
                <w:b/>
                <w:spacing w:val="-12"/>
              </w:rPr>
              <w:t xml:space="preserve"> </w:t>
            </w:r>
            <w:r>
              <w:rPr>
                <w:b/>
              </w:rPr>
              <w:t>FINAN</w:t>
            </w:r>
            <w:r>
              <w:rPr>
                <w:b/>
                <w:spacing w:val="-2"/>
              </w:rPr>
              <w:t>CIABLE</w:t>
            </w:r>
          </w:p>
        </w:tc>
        <w:tc>
          <w:tcPr>
            <w:tcW w:w="2435" w:type="dxa"/>
            <w:shd w:val="clear" w:color="auto" w:fill="B7D4EF" w:themeFill="text2" w:themeFillTint="33"/>
          </w:tcPr>
          <w:p w14:paraId="3C9BA238" w14:textId="1C7B63C7" w:rsidR="006302E4" w:rsidRDefault="006302E4" w:rsidP="00583E0F">
            <w:pPr>
              <w:pStyle w:val="TableParagraph"/>
              <w:ind w:left="657" w:right="226" w:hanging="413"/>
              <w:rPr>
                <w:b/>
              </w:rPr>
            </w:pPr>
            <w:r>
              <w:rPr>
                <w:b/>
              </w:rPr>
              <w:t>PTO.</w:t>
            </w:r>
            <w:r>
              <w:rPr>
                <w:b/>
                <w:spacing w:val="-12"/>
              </w:rPr>
              <w:t xml:space="preserve"> </w:t>
            </w:r>
            <w:r>
              <w:rPr>
                <w:b/>
              </w:rPr>
              <w:t>PRESEN</w:t>
            </w:r>
            <w:r>
              <w:rPr>
                <w:b/>
                <w:spacing w:val="-4"/>
              </w:rPr>
              <w:t>TADO</w:t>
            </w:r>
          </w:p>
        </w:tc>
        <w:tc>
          <w:tcPr>
            <w:tcW w:w="1979" w:type="dxa"/>
            <w:shd w:val="clear" w:color="auto" w:fill="B7D4EF" w:themeFill="text2" w:themeFillTint="33"/>
          </w:tcPr>
          <w:p w14:paraId="39AB1CC1" w14:textId="77777777" w:rsidR="006302E4" w:rsidRDefault="006302E4" w:rsidP="00583E0F">
            <w:pPr>
              <w:pStyle w:val="TableParagraph"/>
              <w:spacing w:line="268" w:lineRule="exact"/>
              <w:ind w:left="128"/>
              <w:rPr>
                <w:b/>
              </w:rPr>
            </w:pPr>
            <w:r>
              <w:rPr>
                <w:b/>
              </w:rPr>
              <w:t>PTO.</w:t>
            </w:r>
            <w:r>
              <w:rPr>
                <w:b/>
                <w:spacing w:val="-3"/>
              </w:rPr>
              <w:t xml:space="preserve"> </w:t>
            </w:r>
            <w:r>
              <w:rPr>
                <w:b/>
                <w:spacing w:val="-2"/>
              </w:rPr>
              <w:t>ACEPTADO</w:t>
            </w:r>
          </w:p>
        </w:tc>
        <w:tc>
          <w:tcPr>
            <w:tcW w:w="1786" w:type="dxa"/>
            <w:shd w:val="clear" w:color="auto" w:fill="B7D4EF" w:themeFill="text2" w:themeFillTint="33"/>
          </w:tcPr>
          <w:p w14:paraId="747AECDB" w14:textId="77777777" w:rsidR="006302E4" w:rsidRDefault="006302E4" w:rsidP="00583E0F">
            <w:pPr>
              <w:pStyle w:val="TableParagraph"/>
              <w:spacing w:line="268" w:lineRule="exact"/>
              <w:ind w:left="297"/>
              <w:rPr>
                <w:b/>
              </w:rPr>
            </w:pPr>
            <w:r>
              <w:rPr>
                <w:b/>
              </w:rPr>
              <w:t>PTO.</w:t>
            </w:r>
            <w:r>
              <w:rPr>
                <w:b/>
                <w:spacing w:val="-3"/>
              </w:rPr>
              <w:t xml:space="preserve"> </w:t>
            </w:r>
            <w:r>
              <w:rPr>
                <w:b/>
                <w:spacing w:val="-2"/>
              </w:rPr>
              <w:t>VÁLIDO</w:t>
            </w:r>
          </w:p>
        </w:tc>
      </w:tr>
      <w:tr w:rsidR="006302E4" w14:paraId="12D34516" w14:textId="77777777" w:rsidTr="00852170">
        <w:trPr>
          <w:trHeight w:val="781"/>
        </w:trPr>
        <w:tc>
          <w:tcPr>
            <w:tcW w:w="1704" w:type="dxa"/>
          </w:tcPr>
          <w:p w14:paraId="0D55890A" w14:textId="77777777" w:rsidR="006302E4" w:rsidRPr="00DE217D" w:rsidRDefault="006302E4" w:rsidP="00583E0F">
            <w:pPr>
              <w:tabs>
                <w:tab w:val="left" w:pos="1253"/>
              </w:tabs>
              <w:jc w:val="both"/>
              <w:rPr>
                <w:b/>
                <w:bCs/>
              </w:rPr>
            </w:pPr>
            <w:proofErr w:type="spellStart"/>
            <w:r w:rsidRPr="00DE217D">
              <w:rPr>
                <w:b/>
                <w:bCs/>
              </w:rPr>
              <w:t>Gastos</w:t>
            </w:r>
            <w:proofErr w:type="spellEnd"/>
            <w:r w:rsidRPr="00DE217D">
              <w:rPr>
                <w:b/>
                <w:bCs/>
              </w:rPr>
              <w:t xml:space="preserve"> </w:t>
            </w:r>
            <w:proofErr w:type="spellStart"/>
            <w:r w:rsidRPr="00DE217D">
              <w:rPr>
                <w:b/>
                <w:bCs/>
              </w:rPr>
              <w:t>generales</w:t>
            </w:r>
            <w:proofErr w:type="spellEnd"/>
            <w:r w:rsidRPr="00DE217D">
              <w:rPr>
                <w:b/>
                <w:bCs/>
              </w:rPr>
              <w:t xml:space="preserve"> y </w:t>
            </w:r>
            <w:proofErr w:type="spellStart"/>
            <w:r w:rsidRPr="00DE217D">
              <w:rPr>
                <w:b/>
                <w:bCs/>
              </w:rPr>
              <w:t>otros</w:t>
            </w:r>
            <w:proofErr w:type="spellEnd"/>
            <w:r w:rsidRPr="00DE217D">
              <w:rPr>
                <w:b/>
                <w:bCs/>
              </w:rPr>
              <w:t xml:space="preserve"> </w:t>
            </w:r>
            <w:proofErr w:type="spellStart"/>
            <w:r w:rsidRPr="00DE217D">
              <w:rPr>
                <w:b/>
                <w:bCs/>
              </w:rPr>
              <w:t>gastos</w:t>
            </w:r>
            <w:proofErr w:type="spellEnd"/>
            <w:r w:rsidRPr="00DE217D">
              <w:rPr>
                <w:b/>
                <w:bCs/>
              </w:rPr>
              <w:t xml:space="preserve"> de </w:t>
            </w:r>
            <w:proofErr w:type="spellStart"/>
            <w:r w:rsidRPr="00DE217D">
              <w:rPr>
                <w:b/>
                <w:bCs/>
              </w:rPr>
              <w:t>explotación</w:t>
            </w:r>
            <w:proofErr w:type="spellEnd"/>
            <w:r>
              <w:rPr>
                <w:b/>
                <w:bCs/>
              </w:rPr>
              <w:t xml:space="preserve"> </w:t>
            </w:r>
            <w:proofErr w:type="spellStart"/>
            <w:r w:rsidRPr="00DE217D">
              <w:rPr>
                <w:b/>
                <w:bCs/>
              </w:rPr>
              <w:t>adicionales</w:t>
            </w:r>
            <w:proofErr w:type="spellEnd"/>
          </w:p>
          <w:p w14:paraId="25770752" w14:textId="77777777" w:rsidR="006302E4" w:rsidRDefault="006302E4" w:rsidP="00583E0F">
            <w:pPr>
              <w:pStyle w:val="TableParagraph"/>
              <w:ind w:left="107"/>
              <w:rPr>
                <w:b/>
              </w:rPr>
            </w:pPr>
          </w:p>
        </w:tc>
        <w:tc>
          <w:tcPr>
            <w:tcW w:w="2283" w:type="dxa"/>
          </w:tcPr>
          <w:p w14:paraId="6260A197" w14:textId="77777777" w:rsidR="006302E4" w:rsidRDefault="006302E4" w:rsidP="00583E0F">
            <w:pPr>
              <w:pStyle w:val="TableParagraph"/>
              <w:rPr>
                <w:rFonts w:ascii="Times New Roman"/>
                <w:sz w:val="20"/>
              </w:rPr>
            </w:pPr>
          </w:p>
        </w:tc>
        <w:tc>
          <w:tcPr>
            <w:tcW w:w="2435" w:type="dxa"/>
          </w:tcPr>
          <w:p w14:paraId="3023FEAA" w14:textId="77777777" w:rsidR="006302E4" w:rsidRDefault="006302E4" w:rsidP="00583E0F">
            <w:pPr>
              <w:pStyle w:val="TableParagraph"/>
              <w:rPr>
                <w:rFonts w:ascii="Times New Roman"/>
                <w:sz w:val="20"/>
              </w:rPr>
            </w:pPr>
          </w:p>
        </w:tc>
        <w:tc>
          <w:tcPr>
            <w:tcW w:w="1979" w:type="dxa"/>
          </w:tcPr>
          <w:p w14:paraId="6FED8D4E" w14:textId="77777777" w:rsidR="006302E4" w:rsidRDefault="006302E4" w:rsidP="00583E0F">
            <w:pPr>
              <w:pStyle w:val="TableParagraph"/>
              <w:rPr>
                <w:rFonts w:ascii="Times New Roman"/>
                <w:sz w:val="20"/>
              </w:rPr>
            </w:pPr>
          </w:p>
        </w:tc>
        <w:tc>
          <w:tcPr>
            <w:tcW w:w="1786" w:type="dxa"/>
          </w:tcPr>
          <w:p w14:paraId="0752E978" w14:textId="77777777" w:rsidR="006302E4" w:rsidRDefault="006302E4" w:rsidP="00583E0F">
            <w:pPr>
              <w:pStyle w:val="TableParagraph"/>
              <w:rPr>
                <w:rFonts w:ascii="Times New Roman"/>
                <w:sz w:val="20"/>
              </w:rPr>
            </w:pPr>
          </w:p>
        </w:tc>
      </w:tr>
    </w:tbl>
    <w:p w14:paraId="4E0E2213" w14:textId="77777777" w:rsidR="006302E4" w:rsidRDefault="006302E4" w:rsidP="006302E4">
      <w:pPr>
        <w:widowControl/>
        <w:suppressAutoHyphens/>
        <w:autoSpaceDE/>
        <w:contextualSpacing/>
        <w:jc w:val="both"/>
      </w:pPr>
    </w:p>
    <w:p w14:paraId="0F3E1EE1" w14:textId="77777777" w:rsidR="006302E4" w:rsidRDefault="006302E4" w:rsidP="006302E4">
      <w:pPr>
        <w:widowControl/>
        <w:suppressAutoHyphens/>
        <w:autoSpaceDE/>
        <w:contextualSpacing/>
        <w:jc w:val="both"/>
      </w:pPr>
    </w:p>
    <w:p w14:paraId="5D334766" w14:textId="77777777" w:rsidR="006302E4" w:rsidRPr="00ED4E3A" w:rsidRDefault="006302E4" w:rsidP="004008FF">
      <w:pPr>
        <w:pStyle w:val="Prrafodelista"/>
        <w:widowControl/>
        <w:numPr>
          <w:ilvl w:val="0"/>
          <w:numId w:val="4"/>
        </w:numPr>
        <w:suppressAutoHyphens/>
        <w:autoSpaceDE/>
        <w:ind w:left="357" w:hanging="357"/>
        <w:jc w:val="both"/>
        <w:rPr>
          <w:b/>
          <w:bCs/>
          <w:color w:val="156082" w:themeColor="accent1"/>
        </w:rPr>
      </w:pPr>
      <w:r w:rsidRPr="00ED4E3A">
        <w:rPr>
          <w:b/>
          <w:bCs/>
          <w:color w:val="156082" w:themeColor="accent1"/>
        </w:rPr>
        <w:t>Costes de investigación contractual, conocimientos técnicos y patentes Línea 1 y 2. Gastos de asistencias externas, Línea 3</w:t>
      </w:r>
    </w:p>
    <w:p w14:paraId="1346ED99" w14:textId="77777777" w:rsidR="006302E4" w:rsidRPr="00D95D1F" w:rsidRDefault="006302E4" w:rsidP="006302E4">
      <w:pPr>
        <w:tabs>
          <w:tab w:val="left" w:pos="1252"/>
        </w:tabs>
        <w:rPr>
          <w:u w:val="single"/>
        </w:rPr>
      </w:pPr>
    </w:p>
    <w:tbl>
      <w:tblPr>
        <w:tblStyle w:val="TableNormal"/>
        <w:tblpPr w:leftFromText="141" w:rightFromText="141" w:vertAnchor="text" w:horzAnchor="margin" w:tblpXSpec="center" w:tblpY="396"/>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126"/>
        <w:gridCol w:w="2410"/>
        <w:gridCol w:w="1985"/>
        <w:gridCol w:w="1842"/>
      </w:tblGrid>
      <w:tr w:rsidR="00586747" w14:paraId="5E608DA3" w14:textId="77777777" w:rsidTr="00586747">
        <w:trPr>
          <w:trHeight w:val="783"/>
        </w:trPr>
        <w:tc>
          <w:tcPr>
            <w:tcW w:w="1870" w:type="dxa"/>
            <w:tcBorders>
              <w:top w:val="nil"/>
              <w:left w:val="nil"/>
            </w:tcBorders>
          </w:tcPr>
          <w:p w14:paraId="32BBED38" w14:textId="77777777" w:rsidR="00586747" w:rsidRDefault="00586747" w:rsidP="00586747">
            <w:pPr>
              <w:pStyle w:val="TableParagraph"/>
              <w:rPr>
                <w:rFonts w:ascii="Times New Roman"/>
                <w:sz w:val="20"/>
              </w:rPr>
            </w:pPr>
          </w:p>
        </w:tc>
        <w:tc>
          <w:tcPr>
            <w:tcW w:w="2126" w:type="dxa"/>
            <w:shd w:val="clear" w:color="auto" w:fill="B7D4EF" w:themeFill="text2" w:themeFillTint="33"/>
          </w:tcPr>
          <w:p w14:paraId="6E88457F" w14:textId="77777777" w:rsidR="00586747" w:rsidRDefault="00586747" w:rsidP="00586747">
            <w:pPr>
              <w:pStyle w:val="TableParagraph"/>
              <w:ind w:left="479" w:right="197" w:hanging="264"/>
              <w:rPr>
                <w:b/>
              </w:rPr>
            </w:pPr>
            <w:r>
              <w:rPr>
                <w:b/>
              </w:rPr>
              <w:t>PTO.</w:t>
            </w:r>
            <w:r>
              <w:rPr>
                <w:b/>
                <w:spacing w:val="-12"/>
              </w:rPr>
              <w:t xml:space="preserve"> </w:t>
            </w:r>
            <w:r>
              <w:rPr>
                <w:b/>
              </w:rPr>
              <w:t>FINAN</w:t>
            </w:r>
            <w:r>
              <w:rPr>
                <w:b/>
                <w:spacing w:val="-2"/>
              </w:rPr>
              <w:t>CIABLE</w:t>
            </w:r>
          </w:p>
        </w:tc>
        <w:tc>
          <w:tcPr>
            <w:tcW w:w="2410" w:type="dxa"/>
            <w:shd w:val="clear" w:color="auto" w:fill="B7D4EF" w:themeFill="text2" w:themeFillTint="33"/>
          </w:tcPr>
          <w:p w14:paraId="7CDF1643" w14:textId="77777777" w:rsidR="00586747" w:rsidRDefault="00586747" w:rsidP="00586747">
            <w:pPr>
              <w:pStyle w:val="TableParagraph"/>
              <w:ind w:left="657" w:right="226" w:hanging="413"/>
              <w:rPr>
                <w:b/>
              </w:rPr>
            </w:pPr>
            <w:r>
              <w:rPr>
                <w:b/>
              </w:rPr>
              <w:t>PTO.</w:t>
            </w:r>
            <w:r>
              <w:rPr>
                <w:b/>
                <w:spacing w:val="-12"/>
              </w:rPr>
              <w:t xml:space="preserve"> </w:t>
            </w:r>
            <w:r>
              <w:rPr>
                <w:b/>
              </w:rPr>
              <w:t>PRESEN</w:t>
            </w:r>
            <w:r>
              <w:rPr>
                <w:b/>
                <w:spacing w:val="-4"/>
              </w:rPr>
              <w:t>TADO</w:t>
            </w:r>
          </w:p>
        </w:tc>
        <w:tc>
          <w:tcPr>
            <w:tcW w:w="1985" w:type="dxa"/>
            <w:shd w:val="clear" w:color="auto" w:fill="B7D4EF" w:themeFill="text2" w:themeFillTint="33"/>
          </w:tcPr>
          <w:p w14:paraId="156615BC" w14:textId="77777777" w:rsidR="00586747" w:rsidRDefault="00586747" w:rsidP="00586747">
            <w:pPr>
              <w:pStyle w:val="TableParagraph"/>
              <w:spacing w:line="268" w:lineRule="exact"/>
              <w:ind w:left="128"/>
              <w:rPr>
                <w:b/>
              </w:rPr>
            </w:pPr>
            <w:r>
              <w:rPr>
                <w:b/>
              </w:rPr>
              <w:t>PTO.</w:t>
            </w:r>
            <w:r>
              <w:rPr>
                <w:b/>
                <w:spacing w:val="-3"/>
              </w:rPr>
              <w:t xml:space="preserve"> </w:t>
            </w:r>
            <w:r>
              <w:rPr>
                <w:b/>
                <w:spacing w:val="-2"/>
              </w:rPr>
              <w:t>ACEPTADO</w:t>
            </w:r>
          </w:p>
        </w:tc>
        <w:tc>
          <w:tcPr>
            <w:tcW w:w="1842" w:type="dxa"/>
            <w:shd w:val="clear" w:color="auto" w:fill="B7D4EF" w:themeFill="text2" w:themeFillTint="33"/>
          </w:tcPr>
          <w:p w14:paraId="085C777C" w14:textId="77777777" w:rsidR="00586747" w:rsidRDefault="00586747" w:rsidP="00586747">
            <w:pPr>
              <w:pStyle w:val="TableParagraph"/>
              <w:spacing w:line="268" w:lineRule="exact"/>
              <w:ind w:left="297"/>
              <w:rPr>
                <w:b/>
              </w:rPr>
            </w:pPr>
            <w:r>
              <w:rPr>
                <w:b/>
              </w:rPr>
              <w:t>PTO.</w:t>
            </w:r>
            <w:r>
              <w:rPr>
                <w:b/>
                <w:spacing w:val="-3"/>
              </w:rPr>
              <w:t xml:space="preserve"> </w:t>
            </w:r>
            <w:r>
              <w:rPr>
                <w:b/>
                <w:spacing w:val="-2"/>
              </w:rPr>
              <w:t>VÁLIDO</w:t>
            </w:r>
          </w:p>
        </w:tc>
      </w:tr>
      <w:tr w:rsidR="00586747" w14:paraId="52AC20A5" w14:textId="77777777" w:rsidTr="00586747">
        <w:trPr>
          <w:trHeight w:val="784"/>
        </w:trPr>
        <w:tc>
          <w:tcPr>
            <w:tcW w:w="1870" w:type="dxa"/>
          </w:tcPr>
          <w:p w14:paraId="39268BE5" w14:textId="77777777" w:rsidR="00586747" w:rsidRPr="005D7001" w:rsidRDefault="00586747" w:rsidP="00586747">
            <w:pPr>
              <w:pStyle w:val="TableParagraph"/>
              <w:ind w:left="107"/>
              <w:rPr>
                <w:b/>
                <w:bCs/>
              </w:rPr>
            </w:pPr>
            <w:proofErr w:type="spellStart"/>
            <w:r w:rsidRPr="005D7001">
              <w:rPr>
                <w:b/>
                <w:bCs/>
              </w:rPr>
              <w:t>Costes</w:t>
            </w:r>
            <w:proofErr w:type="spellEnd"/>
            <w:r w:rsidRPr="005D7001">
              <w:rPr>
                <w:b/>
                <w:bCs/>
              </w:rPr>
              <w:t xml:space="preserve"> de </w:t>
            </w:r>
            <w:proofErr w:type="spellStart"/>
            <w:r w:rsidRPr="005D7001">
              <w:rPr>
                <w:b/>
                <w:bCs/>
              </w:rPr>
              <w:t>investigación</w:t>
            </w:r>
            <w:proofErr w:type="spellEnd"/>
            <w:r w:rsidRPr="005D7001">
              <w:rPr>
                <w:b/>
                <w:bCs/>
              </w:rPr>
              <w:t xml:space="preserve"> contractual, </w:t>
            </w:r>
            <w:proofErr w:type="spellStart"/>
            <w:r w:rsidRPr="005D7001">
              <w:rPr>
                <w:b/>
                <w:bCs/>
              </w:rPr>
              <w:t>conocimientos</w:t>
            </w:r>
            <w:proofErr w:type="spellEnd"/>
            <w:r w:rsidRPr="005D7001">
              <w:rPr>
                <w:b/>
                <w:bCs/>
              </w:rPr>
              <w:t xml:space="preserve"> </w:t>
            </w:r>
            <w:proofErr w:type="spellStart"/>
            <w:r w:rsidRPr="005D7001">
              <w:rPr>
                <w:b/>
                <w:bCs/>
              </w:rPr>
              <w:t>técnicos</w:t>
            </w:r>
            <w:proofErr w:type="spellEnd"/>
            <w:r w:rsidRPr="005D7001">
              <w:rPr>
                <w:b/>
                <w:bCs/>
              </w:rPr>
              <w:t xml:space="preserve"> y </w:t>
            </w:r>
            <w:proofErr w:type="spellStart"/>
            <w:r w:rsidRPr="005D7001">
              <w:rPr>
                <w:b/>
                <w:bCs/>
              </w:rPr>
              <w:t>patentes</w:t>
            </w:r>
            <w:proofErr w:type="spellEnd"/>
          </w:p>
        </w:tc>
        <w:tc>
          <w:tcPr>
            <w:tcW w:w="2126" w:type="dxa"/>
          </w:tcPr>
          <w:p w14:paraId="16D19654" w14:textId="77777777" w:rsidR="00586747" w:rsidRDefault="00586747" w:rsidP="00586747">
            <w:pPr>
              <w:pStyle w:val="TableParagraph"/>
              <w:rPr>
                <w:rFonts w:ascii="Times New Roman"/>
                <w:sz w:val="20"/>
              </w:rPr>
            </w:pPr>
          </w:p>
        </w:tc>
        <w:tc>
          <w:tcPr>
            <w:tcW w:w="2410" w:type="dxa"/>
          </w:tcPr>
          <w:p w14:paraId="0180C898" w14:textId="77777777" w:rsidR="00586747" w:rsidRDefault="00586747" w:rsidP="00586747">
            <w:pPr>
              <w:pStyle w:val="TableParagraph"/>
              <w:rPr>
                <w:rFonts w:ascii="Times New Roman"/>
                <w:sz w:val="20"/>
              </w:rPr>
            </w:pPr>
          </w:p>
        </w:tc>
        <w:tc>
          <w:tcPr>
            <w:tcW w:w="1985" w:type="dxa"/>
          </w:tcPr>
          <w:p w14:paraId="449C2BE9" w14:textId="77777777" w:rsidR="00586747" w:rsidRDefault="00586747" w:rsidP="00586747">
            <w:pPr>
              <w:pStyle w:val="TableParagraph"/>
              <w:rPr>
                <w:rFonts w:ascii="Times New Roman"/>
                <w:sz w:val="20"/>
              </w:rPr>
            </w:pPr>
          </w:p>
        </w:tc>
        <w:tc>
          <w:tcPr>
            <w:tcW w:w="1842" w:type="dxa"/>
          </w:tcPr>
          <w:p w14:paraId="364D686E" w14:textId="77777777" w:rsidR="00586747" w:rsidRDefault="00586747" w:rsidP="00586747">
            <w:pPr>
              <w:pStyle w:val="TableParagraph"/>
              <w:rPr>
                <w:rFonts w:ascii="Times New Roman"/>
                <w:sz w:val="20"/>
              </w:rPr>
            </w:pPr>
          </w:p>
        </w:tc>
      </w:tr>
    </w:tbl>
    <w:p w14:paraId="2315BC62" w14:textId="77777777" w:rsidR="006302E4" w:rsidRDefault="006302E4" w:rsidP="006302E4">
      <w:pPr>
        <w:pStyle w:val="Textoindependiente"/>
        <w:spacing w:before="22" w:line="254" w:lineRule="auto"/>
        <w:ind w:left="532" w:right="406"/>
      </w:pPr>
    </w:p>
    <w:p w14:paraId="13E8BF1D" w14:textId="77777777" w:rsidR="006302E4" w:rsidRDefault="006302E4" w:rsidP="006302E4">
      <w:pPr>
        <w:pStyle w:val="Textoindependiente"/>
        <w:spacing w:before="4" w:after="1"/>
        <w:rPr>
          <w:sz w:val="13"/>
        </w:rPr>
      </w:pPr>
    </w:p>
    <w:tbl>
      <w:tblPr>
        <w:tblStyle w:val="TableNormal"/>
        <w:tblpPr w:leftFromText="141" w:rightFromText="141" w:vertAnchor="text" w:horzAnchor="margin" w:tblpXSpec="center" w:tblpY="187"/>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126"/>
        <w:gridCol w:w="2410"/>
        <w:gridCol w:w="1806"/>
        <w:gridCol w:w="2051"/>
      </w:tblGrid>
      <w:tr w:rsidR="00586747" w14:paraId="1EC4500B" w14:textId="77777777" w:rsidTr="00586747">
        <w:trPr>
          <w:trHeight w:val="808"/>
        </w:trPr>
        <w:tc>
          <w:tcPr>
            <w:tcW w:w="1870" w:type="dxa"/>
            <w:tcBorders>
              <w:top w:val="nil"/>
              <w:left w:val="nil"/>
            </w:tcBorders>
          </w:tcPr>
          <w:p w14:paraId="4D31ED91" w14:textId="77777777" w:rsidR="00586747" w:rsidRDefault="00586747" w:rsidP="00586747">
            <w:pPr>
              <w:pStyle w:val="TableParagraph"/>
              <w:rPr>
                <w:rFonts w:ascii="Times New Roman"/>
                <w:sz w:val="20"/>
              </w:rPr>
            </w:pPr>
          </w:p>
        </w:tc>
        <w:tc>
          <w:tcPr>
            <w:tcW w:w="2126" w:type="dxa"/>
            <w:shd w:val="clear" w:color="auto" w:fill="B7D4EF" w:themeFill="text2" w:themeFillTint="33"/>
          </w:tcPr>
          <w:p w14:paraId="0F73A653" w14:textId="77777777" w:rsidR="00586747" w:rsidRDefault="00586747" w:rsidP="00586747">
            <w:pPr>
              <w:pStyle w:val="TableParagraph"/>
              <w:ind w:left="479" w:right="197" w:hanging="264"/>
              <w:rPr>
                <w:b/>
              </w:rPr>
            </w:pPr>
            <w:r>
              <w:rPr>
                <w:b/>
              </w:rPr>
              <w:t>PTO.</w:t>
            </w:r>
            <w:r>
              <w:rPr>
                <w:b/>
                <w:spacing w:val="-12"/>
              </w:rPr>
              <w:t xml:space="preserve"> </w:t>
            </w:r>
            <w:r>
              <w:rPr>
                <w:b/>
              </w:rPr>
              <w:t>FINAN</w:t>
            </w:r>
            <w:r>
              <w:rPr>
                <w:b/>
                <w:spacing w:val="-2"/>
              </w:rPr>
              <w:t>CIABLE</w:t>
            </w:r>
          </w:p>
        </w:tc>
        <w:tc>
          <w:tcPr>
            <w:tcW w:w="2410" w:type="dxa"/>
            <w:shd w:val="clear" w:color="auto" w:fill="B7D4EF" w:themeFill="text2" w:themeFillTint="33"/>
          </w:tcPr>
          <w:p w14:paraId="62C07F0A" w14:textId="77777777" w:rsidR="00586747" w:rsidRDefault="00586747" w:rsidP="00586747">
            <w:pPr>
              <w:pStyle w:val="TableParagraph"/>
              <w:ind w:left="657" w:right="226" w:hanging="413"/>
              <w:rPr>
                <w:b/>
              </w:rPr>
            </w:pPr>
            <w:r>
              <w:rPr>
                <w:b/>
              </w:rPr>
              <w:t>PTO.</w:t>
            </w:r>
            <w:r>
              <w:rPr>
                <w:b/>
                <w:spacing w:val="-12"/>
              </w:rPr>
              <w:t xml:space="preserve"> </w:t>
            </w:r>
            <w:r>
              <w:rPr>
                <w:b/>
              </w:rPr>
              <w:t>PRESEN</w:t>
            </w:r>
            <w:r>
              <w:rPr>
                <w:b/>
                <w:spacing w:val="-4"/>
              </w:rPr>
              <w:t>TADO</w:t>
            </w:r>
          </w:p>
        </w:tc>
        <w:tc>
          <w:tcPr>
            <w:tcW w:w="1806" w:type="dxa"/>
            <w:shd w:val="clear" w:color="auto" w:fill="B7D4EF" w:themeFill="text2" w:themeFillTint="33"/>
          </w:tcPr>
          <w:p w14:paraId="0DD68804" w14:textId="77777777" w:rsidR="00586747" w:rsidRDefault="00586747" w:rsidP="00586747">
            <w:pPr>
              <w:pStyle w:val="TableParagraph"/>
              <w:spacing w:line="268" w:lineRule="exact"/>
              <w:ind w:left="128"/>
              <w:rPr>
                <w:b/>
              </w:rPr>
            </w:pPr>
            <w:r>
              <w:rPr>
                <w:b/>
              </w:rPr>
              <w:t>PTO.</w:t>
            </w:r>
            <w:r>
              <w:rPr>
                <w:b/>
                <w:spacing w:val="-3"/>
              </w:rPr>
              <w:t xml:space="preserve"> </w:t>
            </w:r>
            <w:r>
              <w:rPr>
                <w:b/>
                <w:spacing w:val="-2"/>
              </w:rPr>
              <w:t>ACEPTADO</w:t>
            </w:r>
          </w:p>
        </w:tc>
        <w:tc>
          <w:tcPr>
            <w:tcW w:w="2051" w:type="dxa"/>
            <w:shd w:val="clear" w:color="auto" w:fill="B7D4EF" w:themeFill="text2" w:themeFillTint="33"/>
          </w:tcPr>
          <w:p w14:paraId="7A2CABB6" w14:textId="77777777" w:rsidR="00586747" w:rsidRDefault="00586747" w:rsidP="00586747">
            <w:pPr>
              <w:pStyle w:val="TableParagraph"/>
              <w:spacing w:line="268" w:lineRule="exact"/>
              <w:ind w:left="297"/>
              <w:rPr>
                <w:b/>
              </w:rPr>
            </w:pPr>
            <w:r>
              <w:rPr>
                <w:b/>
              </w:rPr>
              <w:t>PTO.</w:t>
            </w:r>
            <w:r>
              <w:rPr>
                <w:b/>
                <w:spacing w:val="-3"/>
              </w:rPr>
              <w:t xml:space="preserve"> </w:t>
            </w:r>
            <w:r>
              <w:rPr>
                <w:b/>
                <w:spacing w:val="-2"/>
              </w:rPr>
              <w:t>VÁLIDO</w:t>
            </w:r>
          </w:p>
        </w:tc>
      </w:tr>
      <w:tr w:rsidR="00586747" w14:paraId="7EED0483" w14:textId="77777777" w:rsidTr="00586747">
        <w:trPr>
          <w:trHeight w:val="809"/>
        </w:trPr>
        <w:tc>
          <w:tcPr>
            <w:tcW w:w="1870" w:type="dxa"/>
          </w:tcPr>
          <w:p w14:paraId="6C3F7143" w14:textId="77777777" w:rsidR="00586747" w:rsidRPr="005D7001" w:rsidRDefault="00586747" w:rsidP="00586747">
            <w:pPr>
              <w:pStyle w:val="TableParagraph"/>
              <w:ind w:left="107"/>
              <w:rPr>
                <w:b/>
                <w:bCs/>
              </w:rPr>
            </w:pPr>
            <w:proofErr w:type="spellStart"/>
            <w:r w:rsidRPr="00D27ED4">
              <w:rPr>
                <w:b/>
                <w:bCs/>
              </w:rPr>
              <w:t>Gastos</w:t>
            </w:r>
            <w:proofErr w:type="spellEnd"/>
            <w:r w:rsidRPr="00D27ED4">
              <w:rPr>
                <w:b/>
                <w:bCs/>
              </w:rPr>
              <w:t xml:space="preserve"> de </w:t>
            </w:r>
            <w:proofErr w:type="spellStart"/>
            <w:r w:rsidRPr="00D27ED4">
              <w:rPr>
                <w:b/>
                <w:bCs/>
              </w:rPr>
              <w:t>asistencias</w:t>
            </w:r>
            <w:proofErr w:type="spellEnd"/>
            <w:r w:rsidRPr="00D27ED4">
              <w:rPr>
                <w:b/>
                <w:bCs/>
              </w:rPr>
              <w:t xml:space="preserve"> </w:t>
            </w:r>
            <w:proofErr w:type="spellStart"/>
            <w:r w:rsidRPr="00D27ED4">
              <w:rPr>
                <w:b/>
                <w:bCs/>
              </w:rPr>
              <w:t>externas</w:t>
            </w:r>
            <w:proofErr w:type="spellEnd"/>
          </w:p>
        </w:tc>
        <w:tc>
          <w:tcPr>
            <w:tcW w:w="2126" w:type="dxa"/>
          </w:tcPr>
          <w:p w14:paraId="58E90B2E" w14:textId="77777777" w:rsidR="00586747" w:rsidRDefault="00586747" w:rsidP="00586747">
            <w:pPr>
              <w:pStyle w:val="TableParagraph"/>
              <w:rPr>
                <w:rFonts w:ascii="Times New Roman"/>
                <w:sz w:val="20"/>
              </w:rPr>
            </w:pPr>
          </w:p>
        </w:tc>
        <w:tc>
          <w:tcPr>
            <w:tcW w:w="2410" w:type="dxa"/>
          </w:tcPr>
          <w:p w14:paraId="7F5EB6A7" w14:textId="77777777" w:rsidR="00586747" w:rsidRDefault="00586747" w:rsidP="00586747">
            <w:pPr>
              <w:pStyle w:val="TableParagraph"/>
              <w:rPr>
                <w:rFonts w:ascii="Times New Roman"/>
                <w:sz w:val="20"/>
              </w:rPr>
            </w:pPr>
          </w:p>
        </w:tc>
        <w:tc>
          <w:tcPr>
            <w:tcW w:w="1806" w:type="dxa"/>
          </w:tcPr>
          <w:p w14:paraId="6F9227CA" w14:textId="77777777" w:rsidR="00586747" w:rsidRDefault="00586747" w:rsidP="00586747">
            <w:pPr>
              <w:pStyle w:val="TableParagraph"/>
              <w:rPr>
                <w:rFonts w:ascii="Times New Roman"/>
                <w:sz w:val="20"/>
              </w:rPr>
            </w:pPr>
          </w:p>
        </w:tc>
        <w:tc>
          <w:tcPr>
            <w:tcW w:w="2051" w:type="dxa"/>
          </w:tcPr>
          <w:p w14:paraId="550D6BCA" w14:textId="77777777" w:rsidR="00586747" w:rsidRDefault="00586747" w:rsidP="00586747">
            <w:pPr>
              <w:pStyle w:val="TableParagraph"/>
              <w:rPr>
                <w:rFonts w:ascii="Times New Roman"/>
                <w:sz w:val="20"/>
              </w:rPr>
            </w:pPr>
          </w:p>
        </w:tc>
      </w:tr>
    </w:tbl>
    <w:p w14:paraId="7BBA5857" w14:textId="77777777" w:rsidR="006302E4" w:rsidRDefault="006302E4" w:rsidP="006302E4">
      <w:pPr>
        <w:pStyle w:val="Textoindependiente"/>
      </w:pPr>
    </w:p>
    <w:p w14:paraId="26916EEF" w14:textId="77777777" w:rsidR="006302E4" w:rsidRDefault="006302E4" w:rsidP="006302E4">
      <w:pPr>
        <w:pStyle w:val="Textoindependiente"/>
        <w:ind w:left="532"/>
        <w:rPr>
          <w:u w:val="single"/>
        </w:rPr>
      </w:pPr>
    </w:p>
    <w:p w14:paraId="34597C2D" w14:textId="77777777" w:rsidR="006302E4" w:rsidRDefault="006302E4" w:rsidP="006302E4">
      <w:pPr>
        <w:pStyle w:val="Textoindependiente"/>
        <w:ind w:left="532"/>
        <w:rPr>
          <w:u w:val="single"/>
        </w:rPr>
      </w:pPr>
    </w:p>
    <w:p w14:paraId="67FD8A69" w14:textId="77777777" w:rsidR="006302E4" w:rsidRPr="001424AF" w:rsidRDefault="006302E4" w:rsidP="006302E4">
      <w:pPr>
        <w:pStyle w:val="Textoindependiente"/>
        <w:ind w:left="532"/>
        <w:rPr>
          <w:b/>
          <w:bCs/>
          <w:color w:val="0E2841" w:themeColor="text2"/>
        </w:rPr>
      </w:pPr>
    </w:p>
    <w:p w14:paraId="04B3C39A" w14:textId="77777777" w:rsidR="006302E4" w:rsidRDefault="006302E4" w:rsidP="00ED4E3A">
      <w:pPr>
        <w:pStyle w:val="Prrafodelista"/>
        <w:widowControl/>
        <w:numPr>
          <w:ilvl w:val="0"/>
          <w:numId w:val="4"/>
        </w:numPr>
        <w:suppressAutoHyphens/>
        <w:autoSpaceDE/>
        <w:jc w:val="both"/>
        <w:rPr>
          <w:b/>
          <w:bCs/>
          <w:color w:val="156082" w:themeColor="accent1"/>
        </w:rPr>
      </w:pPr>
      <w:r w:rsidRPr="00ED4E3A">
        <w:rPr>
          <w:b/>
          <w:bCs/>
          <w:color w:val="156082" w:themeColor="accent1"/>
        </w:rPr>
        <w:t>Únicamente para la Línea 3</w:t>
      </w:r>
    </w:p>
    <w:p w14:paraId="54D1C7FF" w14:textId="77777777" w:rsidR="00D367F0" w:rsidRPr="00ED4E3A" w:rsidRDefault="00D367F0" w:rsidP="00D367F0">
      <w:pPr>
        <w:pStyle w:val="Prrafodelista"/>
        <w:widowControl/>
        <w:suppressAutoHyphens/>
        <w:autoSpaceDE/>
        <w:jc w:val="both"/>
        <w:rPr>
          <w:b/>
          <w:bCs/>
          <w:color w:val="156082" w:themeColor="accent1"/>
        </w:rPr>
      </w:pPr>
    </w:p>
    <w:p w14:paraId="7F639C2B" w14:textId="77777777" w:rsidR="006302E4" w:rsidRDefault="006302E4" w:rsidP="006302E4">
      <w:pPr>
        <w:pStyle w:val="Textoindependiente"/>
        <w:spacing w:before="1" w:after="1"/>
        <w:rPr>
          <w:sz w:val="18"/>
        </w:rPr>
      </w:pPr>
    </w:p>
    <w:tbl>
      <w:tblPr>
        <w:tblStyle w:val="TableNormal"/>
        <w:tblW w:w="9873"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2409"/>
        <w:gridCol w:w="2552"/>
        <w:gridCol w:w="1450"/>
        <w:gridCol w:w="1973"/>
      </w:tblGrid>
      <w:tr w:rsidR="006302E4" w14:paraId="7EF2BC28" w14:textId="77777777" w:rsidTr="00750284">
        <w:trPr>
          <w:trHeight w:val="785"/>
        </w:trPr>
        <w:tc>
          <w:tcPr>
            <w:tcW w:w="1489" w:type="dxa"/>
            <w:tcBorders>
              <w:top w:val="nil"/>
              <w:left w:val="nil"/>
            </w:tcBorders>
          </w:tcPr>
          <w:p w14:paraId="2B6B2ACA" w14:textId="77777777" w:rsidR="006302E4" w:rsidRDefault="006302E4" w:rsidP="00583E0F">
            <w:pPr>
              <w:pStyle w:val="TableParagraph"/>
              <w:rPr>
                <w:rFonts w:ascii="Times New Roman"/>
                <w:sz w:val="20"/>
              </w:rPr>
            </w:pPr>
          </w:p>
        </w:tc>
        <w:tc>
          <w:tcPr>
            <w:tcW w:w="2409" w:type="dxa"/>
            <w:shd w:val="clear" w:color="auto" w:fill="B7D4EF" w:themeFill="text2" w:themeFillTint="33"/>
          </w:tcPr>
          <w:p w14:paraId="495542F3" w14:textId="7F522472" w:rsidR="006302E4" w:rsidRDefault="006302E4" w:rsidP="00583E0F">
            <w:pPr>
              <w:pStyle w:val="TableParagraph"/>
              <w:ind w:left="479" w:right="197" w:hanging="264"/>
              <w:rPr>
                <w:b/>
              </w:rPr>
            </w:pPr>
            <w:r>
              <w:rPr>
                <w:b/>
              </w:rPr>
              <w:t>PTO.</w:t>
            </w:r>
            <w:r>
              <w:rPr>
                <w:b/>
                <w:spacing w:val="-12"/>
              </w:rPr>
              <w:t xml:space="preserve"> </w:t>
            </w:r>
            <w:r>
              <w:rPr>
                <w:b/>
              </w:rPr>
              <w:t>FINAN</w:t>
            </w:r>
            <w:r>
              <w:rPr>
                <w:b/>
                <w:spacing w:val="-2"/>
              </w:rPr>
              <w:t>CIABLE</w:t>
            </w:r>
          </w:p>
        </w:tc>
        <w:tc>
          <w:tcPr>
            <w:tcW w:w="2552" w:type="dxa"/>
            <w:shd w:val="clear" w:color="auto" w:fill="B7D4EF" w:themeFill="text2" w:themeFillTint="33"/>
          </w:tcPr>
          <w:p w14:paraId="66F64DA0" w14:textId="7890C234" w:rsidR="006302E4" w:rsidRDefault="00593878" w:rsidP="00583E0F">
            <w:pPr>
              <w:pStyle w:val="TableParagraph"/>
              <w:ind w:left="657" w:right="226" w:hanging="413"/>
              <w:rPr>
                <w:b/>
              </w:rPr>
            </w:pPr>
            <w:r>
              <w:rPr>
                <w:b/>
              </w:rPr>
              <w:t>PTO.</w:t>
            </w:r>
            <w:r>
              <w:rPr>
                <w:b/>
                <w:spacing w:val="-12"/>
              </w:rPr>
              <w:t xml:space="preserve"> </w:t>
            </w:r>
            <w:r>
              <w:rPr>
                <w:b/>
              </w:rPr>
              <w:t>PRESEN</w:t>
            </w:r>
            <w:r>
              <w:rPr>
                <w:b/>
                <w:spacing w:val="-4"/>
              </w:rPr>
              <w:t>TADO</w:t>
            </w:r>
          </w:p>
        </w:tc>
        <w:tc>
          <w:tcPr>
            <w:tcW w:w="1450" w:type="dxa"/>
            <w:shd w:val="clear" w:color="auto" w:fill="B7D4EF" w:themeFill="text2" w:themeFillTint="33"/>
          </w:tcPr>
          <w:p w14:paraId="120CDBCE" w14:textId="77777777" w:rsidR="006302E4" w:rsidRDefault="006302E4" w:rsidP="00583E0F">
            <w:pPr>
              <w:pStyle w:val="TableParagraph"/>
              <w:spacing w:line="268" w:lineRule="exact"/>
              <w:ind w:left="128"/>
              <w:rPr>
                <w:b/>
              </w:rPr>
            </w:pPr>
            <w:r>
              <w:rPr>
                <w:b/>
              </w:rPr>
              <w:t>PTO.</w:t>
            </w:r>
            <w:r>
              <w:rPr>
                <w:b/>
                <w:spacing w:val="-3"/>
              </w:rPr>
              <w:t xml:space="preserve"> </w:t>
            </w:r>
            <w:r>
              <w:rPr>
                <w:b/>
                <w:spacing w:val="-2"/>
              </w:rPr>
              <w:t>ACEPTADO</w:t>
            </w:r>
          </w:p>
        </w:tc>
        <w:tc>
          <w:tcPr>
            <w:tcW w:w="1973" w:type="dxa"/>
            <w:shd w:val="clear" w:color="auto" w:fill="B7D4EF" w:themeFill="text2" w:themeFillTint="33"/>
          </w:tcPr>
          <w:p w14:paraId="125917CD" w14:textId="77777777" w:rsidR="006302E4" w:rsidRDefault="006302E4" w:rsidP="00583E0F">
            <w:pPr>
              <w:pStyle w:val="TableParagraph"/>
              <w:spacing w:line="268" w:lineRule="exact"/>
              <w:ind w:left="297"/>
              <w:rPr>
                <w:b/>
              </w:rPr>
            </w:pPr>
            <w:r>
              <w:rPr>
                <w:b/>
              </w:rPr>
              <w:t>PTO.</w:t>
            </w:r>
            <w:r>
              <w:rPr>
                <w:b/>
                <w:spacing w:val="-3"/>
              </w:rPr>
              <w:t xml:space="preserve"> </w:t>
            </w:r>
            <w:r>
              <w:rPr>
                <w:b/>
                <w:spacing w:val="-2"/>
              </w:rPr>
              <w:t>VÁLIDO</w:t>
            </w:r>
          </w:p>
        </w:tc>
      </w:tr>
      <w:tr w:rsidR="006302E4" w14:paraId="25055E58" w14:textId="77777777" w:rsidTr="00750284">
        <w:trPr>
          <w:trHeight w:val="1339"/>
        </w:trPr>
        <w:tc>
          <w:tcPr>
            <w:tcW w:w="1489" w:type="dxa"/>
          </w:tcPr>
          <w:p w14:paraId="41293C93" w14:textId="77777777" w:rsidR="006302E4" w:rsidRPr="001424AF" w:rsidRDefault="006302E4" w:rsidP="00583E0F">
            <w:pPr>
              <w:pStyle w:val="Textoindependiente"/>
            </w:pPr>
            <w:proofErr w:type="spellStart"/>
            <w:r w:rsidRPr="001424AF">
              <w:rPr>
                <w:b/>
                <w:bCs/>
              </w:rPr>
              <w:t>Gastos</w:t>
            </w:r>
            <w:proofErr w:type="spellEnd"/>
            <w:r w:rsidRPr="001424AF">
              <w:rPr>
                <w:b/>
                <w:bCs/>
              </w:rPr>
              <w:t xml:space="preserve"> de material fungible</w:t>
            </w:r>
          </w:p>
        </w:tc>
        <w:tc>
          <w:tcPr>
            <w:tcW w:w="2409" w:type="dxa"/>
          </w:tcPr>
          <w:p w14:paraId="6605988F" w14:textId="77777777" w:rsidR="006302E4" w:rsidRDefault="006302E4" w:rsidP="00583E0F">
            <w:pPr>
              <w:pStyle w:val="TableParagraph"/>
              <w:rPr>
                <w:rFonts w:ascii="Times New Roman"/>
                <w:sz w:val="20"/>
              </w:rPr>
            </w:pPr>
          </w:p>
        </w:tc>
        <w:tc>
          <w:tcPr>
            <w:tcW w:w="2552" w:type="dxa"/>
          </w:tcPr>
          <w:p w14:paraId="7FBA98E3" w14:textId="77777777" w:rsidR="006302E4" w:rsidRDefault="006302E4" w:rsidP="00583E0F">
            <w:pPr>
              <w:pStyle w:val="TableParagraph"/>
              <w:rPr>
                <w:rFonts w:ascii="Times New Roman"/>
                <w:sz w:val="20"/>
              </w:rPr>
            </w:pPr>
          </w:p>
        </w:tc>
        <w:tc>
          <w:tcPr>
            <w:tcW w:w="1450" w:type="dxa"/>
          </w:tcPr>
          <w:p w14:paraId="34882EBB" w14:textId="77777777" w:rsidR="006302E4" w:rsidRDefault="006302E4" w:rsidP="00583E0F">
            <w:pPr>
              <w:pStyle w:val="TableParagraph"/>
              <w:rPr>
                <w:rFonts w:ascii="Times New Roman"/>
                <w:sz w:val="20"/>
              </w:rPr>
            </w:pPr>
          </w:p>
        </w:tc>
        <w:tc>
          <w:tcPr>
            <w:tcW w:w="1973" w:type="dxa"/>
          </w:tcPr>
          <w:p w14:paraId="677595EC" w14:textId="77777777" w:rsidR="006302E4" w:rsidRDefault="006302E4" w:rsidP="00583E0F">
            <w:pPr>
              <w:pStyle w:val="TableParagraph"/>
              <w:rPr>
                <w:rFonts w:ascii="Times New Roman"/>
                <w:sz w:val="20"/>
              </w:rPr>
            </w:pPr>
          </w:p>
        </w:tc>
      </w:tr>
    </w:tbl>
    <w:p w14:paraId="5A01271D" w14:textId="77777777" w:rsidR="006302E4" w:rsidRDefault="006302E4" w:rsidP="006302E4">
      <w:pPr>
        <w:pStyle w:val="Textoindependiente"/>
      </w:pPr>
    </w:p>
    <w:p w14:paraId="794678DF" w14:textId="77777777" w:rsidR="006302E4" w:rsidRDefault="006302E4" w:rsidP="006302E4">
      <w:pPr>
        <w:pStyle w:val="Textoindependiente"/>
      </w:pPr>
    </w:p>
    <w:p w14:paraId="41E9083B" w14:textId="77777777" w:rsidR="003E5DA6" w:rsidRDefault="003E5DA6" w:rsidP="006302E4">
      <w:pPr>
        <w:pStyle w:val="Textoindependiente"/>
      </w:pPr>
    </w:p>
    <w:tbl>
      <w:tblPr>
        <w:tblStyle w:val="TableNormal"/>
        <w:tblpPr w:leftFromText="141" w:rightFromText="141" w:vertAnchor="text" w:horzAnchor="margin" w:tblpY="146"/>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09"/>
        <w:gridCol w:w="2410"/>
        <w:gridCol w:w="1779"/>
        <w:gridCol w:w="1896"/>
      </w:tblGrid>
      <w:tr w:rsidR="00586747" w14:paraId="4279185C" w14:textId="77777777" w:rsidTr="00750284">
        <w:trPr>
          <w:trHeight w:val="758"/>
        </w:trPr>
        <w:tc>
          <w:tcPr>
            <w:tcW w:w="993" w:type="dxa"/>
            <w:tcBorders>
              <w:top w:val="nil"/>
              <w:left w:val="nil"/>
            </w:tcBorders>
          </w:tcPr>
          <w:p w14:paraId="67F9CECE" w14:textId="77777777" w:rsidR="00586747" w:rsidRDefault="00586747" w:rsidP="00586747">
            <w:pPr>
              <w:pStyle w:val="TableParagraph"/>
              <w:rPr>
                <w:rFonts w:ascii="Times New Roman"/>
                <w:sz w:val="20"/>
              </w:rPr>
            </w:pPr>
          </w:p>
        </w:tc>
        <w:tc>
          <w:tcPr>
            <w:tcW w:w="2409" w:type="dxa"/>
            <w:shd w:val="clear" w:color="auto" w:fill="B7D4EF" w:themeFill="text2" w:themeFillTint="33"/>
          </w:tcPr>
          <w:p w14:paraId="757F9617" w14:textId="52AB9D57" w:rsidR="00586747" w:rsidRDefault="00586747" w:rsidP="00586747">
            <w:pPr>
              <w:pStyle w:val="TableParagraph"/>
              <w:ind w:left="479" w:right="197" w:hanging="264"/>
              <w:rPr>
                <w:b/>
              </w:rPr>
            </w:pPr>
            <w:r>
              <w:rPr>
                <w:b/>
              </w:rPr>
              <w:t>PTO.</w:t>
            </w:r>
            <w:r>
              <w:rPr>
                <w:b/>
                <w:spacing w:val="-12"/>
              </w:rPr>
              <w:t xml:space="preserve"> </w:t>
            </w:r>
            <w:r>
              <w:rPr>
                <w:b/>
              </w:rPr>
              <w:t>FINAN</w:t>
            </w:r>
            <w:r>
              <w:rPr>
                <w:b/>
                <w:spacing w:val="-2"/>
              </w:rPr>
              <w:t>CIABLE</w:t>
            </w:r>
          </w:p>
        </w:tc>
        <w:tc>
          <w:tcPr>
            <w:tcW w:w="2410" w:type="dxa"/>
            <w:shd w:val="clear" w:color="auto" w:fill="B7D4EF" w:themeFill="text2" w:themeFillTint="33"/>
          </w:tcPr>
          <w:p w14:paraId="3AADE7B8" w14:textId="4054D992" w:rsidR="00586747" w:rsidRDefault="00586747" w:rsidP="00586747">
            <w:pPr>
              <w:pStyle w:val="TableParagraph"/>
              <w:ind w:left="657" w:right="226" w:hanging="413"/>
              <w:rPr>
                <w:b/>
              </w:rPr>
            </w:pPr>
            <w:r>
              <w:rPr>
                <w:b/>
              </w:rPr>
              <w:t>PTO.</w:t>
            </w:r>
            <w:r>
              <w:rPr>
                <w:b/>
                <w:spacing w:val="-12"/>
              </w:rPr>
              <w:t xml:space="preserve"> </w:t>
            </w:r>
            <w:r>
              <w:rPr>
                <w:b/>
              </w:rPr>
              <w:t>PRESEN</w:t>
            </w:r>
            <w:r>
              <w:rPr>
                <w:b/>
                <w:spacing w:val="-4"/>
              </w:rPr>
              <w:t>TADO</w:t>
            </w:r>
          </w:p>
        </w:tc>
        <w:tc>
          <w:tcPr>
            <w:tcW w:w="1779" w:type="dxa"/>
            <w:shd w:val="clear" w:color="auto" w:fill="B7D4EF" w:themeFill="text2" w:themeFillTint="33"/>
          </w:tcPr>
          <w:p w14:paraId="3C9F3EF5" w14:textId="77777777" w:rsidR="00586747" w:rsidRDefault="00586747" w:rsidP="00586747">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B7D4EF" w:themeFill="text2" w:themeFillTint="33"/>
          </w:tcPr>
          <w:p w14:paraId="443F10EC" w14:textId="77777777" w:rsidR="00586747" w:rsidRDefault="00586747" w:rsidP="00586747">
            <w:pPr>
              <w:pStyle w:val="TableParagraph"/>
              <w:spacing w:line="268" w:lineRule="exact"/>
              <w:ind w:left="297"/>
              <w:rPr>
                <w:b/>
              </w:rPr>
            </w:pPr>
            <w:r>
              <w:rPr>
                <w:b/>
              </w:rPr>
              <w:t>PTO.</w:t>
            </w:r>
            <w:r>
              <w:rPr>
                <w:b/>
                <w:spacing w:val="-3"/>
              </w:rPr>
              <w:t xml:space="preserve"> </w:t>
            </w:r>
            <w:r>
              <w:rPr>
                <w:b/>
                <w:spacing w:val="-2"/>
              </w:rPr>
              <w:t>VÁLIDO</w:t>
            </w:r>
          </w:p>
        </w:tc>
      </w:tr>
      <w:tr w:rsidR="00586747" w14:paraId="45535833" w14:textId="77777777" w:rsidTr="00750284">
        <w:trPr>
          <w:trHeight w:val="755"/>
        </w:trPr>
        <w:tc>
          <w:tcPr>
            <w:tcW w:w="993" w:type="dxa"/>
          </w:tcPr>
          <w:p w14:paraId="3AA8471B" w14:textId="77777777" w:rsidR="00586747" w:rsidRPr="001424AF" w:rsidRDefault="00586747" w:rsidP="00586747">
            <w:pPr>
              <w:pStyle w:val="Textoindependiente"/>
            </w:pPr>
            <w:proofErr w:type="spellStart"/>
            <w:r w:rsidRPr="001424AF">
              <w:rPr>
                <w:b/>
                <w:bCs/>
              </w:rPr>
              <w:t>Gastos</w:t>
            </w:r>
            <w:proofErr w:type="spellEnd"/>
            <w:r w:rsidRPr="001424AF">
              <w:rPr>
                <w:b/>
                <w:bCs/>
              </w:rPr>
              <w:t xml:space="preserve"> </w:t>
            </w:r>
            <w:proofErr w:type="spellStart"/>
            <w:r w:rsidRPr="001424AF">
              <w:rPr>
                <w:b/>
                <w:bCs/>
              </w:rPr>
              <w:t>generales</w:t>
            </w:r>
            <w:proofErr w:type="spellEnd"/>
          </w:p>
        </w:tc>
        <w:tc>
          <w:tcPr>
            <w:tcW w:w="2409" w:type="dxa"/>
          </w:tcPr>
          <w:p w14:paraId="64BCADCC" w14:textId="77777777" w:rsidR="00586747" w:rsidRDefault="00586747" w:rsidP="00586747">
            <w:pPr>
              <w:pStyle w:val="TableParagraph"/>
              <w:rPr>
                <w:rFonts w:ascii="Times New Roman"/>
                <w:sz w:val="20"/>
              </w:rPr>
            </w:pPr>
          </w:p>
        </w:tc>
        <w:tc>
          <w:tcPr>
            <w:tcW w:w="2410" w:type="dxa"/>
          </w:tcPr>
          <w:p w14:paraId="356466E4" w14:textId="77777777" w:rsidR="00586747" w:rsidRDefault="00586747" w:rsidP="00586747">
            <w:pPr>
              <w:pStyle w:val="TableParagraph"/>
              <w:rPr>
                <w:rFonts w:ascii="Times New Roman"/>
                <w:sz w:val="20"/>
              </w:rPr>
            </w:pPr>
          </w:p>
        </w:tc>
        <w:tc>
          <w:tcPr>
            <w:tcW w:w="1779" w:type="dxa"/>
          </w:tcPr>
          <w:p w14:paraId="67CC155D" w14:textId="77777777" w:rsidR="00586747" w:rsidRDefault="00586747" w:rsidP="00586747">
            <w:pPr>
              <w:pStyle w:val="TableParagraph"/>
              <w:rPr>
                <w:rFonts w:ascii="Times New Roman"/>
                <w:sz w:val="20"/>
              </w:rPr>
            </w:pPr>
          </w:p>
        </w:tc>
        <w:tc>
          <w:tcPr>
            <w:tcW w:w="1896" w:type="dxa"/>
          </w:tcPr>
          <w:p w14:paraId="1B5C7724" w14:textId="77777777" w:rsidR="00586747" w:rsidRDefault="00586747" w:rsidP="00586747">
            <w:pPr>
              <w:pStyle w:val="TableParagraph"/>
              <w:rPr>
                <w:rFonts w:ascii="Times New Roman"/>
                <w:sz w:val="20"/>
              </w:rPr>
            </w:pPr>
          </w:p>
        </w:tc>
      </w:tr>
    </w:tbl>
    <w:p w14:paraId="6F400B87" w14:textId="77777777" w:rsidR="003E5DA6" w:rsidRDefault="003E5DA6" w:rsidP="006302E4">
      <w:pPr>
        <w:pStyle w:val="Textoindependiente"/>
      </w:pPr>
    </w:p>
    <w:p w14:paraId="6AF893DB" w14:textId="77777777" w:rsidR="006302E4" w:rsidRDefault="006302E4" w:rsidP="006302E4">
      <w:pPr>
        <w:pStyle w:val="Textoindependiente"/>
      </w:pPr>
    </w:p>
    <w:p w14:paraId="2F587399" w14:textId="77777777" w:rsidR="00586747" w:rsidRDefault="00586747" w:rsidP="006302E4">
      <w:pPr>
        <w:pStyle w:val="Textoindependiente"/>
      </w:pPr>
    </w:p>
    <w:p w14:paraId="5D4D1E9C" w14:textId="77777777" w:rsidR="006302E4" w:rsidRDefault="006302E4" w:rsidP="006302E4">
      <w:pPr>
        <w:pStyle w:val="Textoindependiente"/>
      </w:pPr>
    </w:p>
    <w:tbl>
      <w:tblPr>
        <w:tblStyle w:val="TableNormal"/>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09"/>
        <w:gridCol w:w="2291"/>
        <w:gridCol w:w="1898"/>
        <w:gridCol w:w="1896"/>
      </w:tblGrid>
      <w:tr w:rsidR="006302E4" w14:paraId="222C9D7F" w14:textId="77777777" w:rsidTr="00750284">
        <w:trPr>
          <w:trHeight w:val="758"/>
        </w:trPr>
        <w:tc>
          <w:tcPr>
            <w:tcW w:w="993" w:type="dxa"/>
            <w:tcBorders>
              <w:top w:val="nil"/>
              <w:left w:val="nil"/>
            </w:tcBorders>
          </w:tcPr>
          <w:p w14:paraId="729C2FCB" w14:textId="77777777" w:rsidR="006302E4" w:rsidRDefault="006302E4" w:rsidP="00583E0F">
            <w:pPr>
              <w:pStyle w:val="TableParagraph"/>
              <w:rPr>
                <w:rFonts w:ascii="Times New Roman"/>
                <w:sz w:val="20"/>
              </w:rPr>
            </w:pPr>
          </w:p>
        </w:tc>
        <w:tc>
          <w:tcPr>
            <w:tcW w:w="2409" w:type="dxa"/>
            <w:shd w:val="clear" w:color="auto" w:fill="B7D4EF" w:themeFill="text2" w:themeFillTint="33"/>
          </w:tcPr>
          <w:p w14:paraId="6CE278E0" w14:textId="601B2F69" w:rsidR="006302E4" w:rsidRDefault="006302E4" w:rsidP="00583E0F">
            <w:pPr>
              <w:pStyle w:val="TableParagraph"/>
              <w:ind w:left="479" w:right="197" w:hanging="264"/>
              <w:rPr>
                <w:b/>
              </w:rPr>
            </w:pPr>
            <w:r>
              <w:rPr>
                <w:b/>
              </w:rPr>
              <w:t>PTO.</w:t>
            </w:r>
            <w:r>
              <w:rPr>
                <w:b/>
                <w:spacing w:val="-12"/>
              </w:rPr>
              <w:t xml:space="preserve"> </w:t>
            </w:r>
            <w:r>
              <w:rPr>
                <w:b/>
              </w:rPr>
              <w:t>FINAN</w:t>
            </w:r>
            <w:r>
              <w:rPr>
                <w:b/>
                <w:spacing w:val="-2"/>
              </w:rPr>
              <w:t>CIABLE</w:t>
            </w:r>
          </w:p>
        </w:tc>
        <w:tc>
          <w:tcPr>
            <w:tcW w:w="2291" w:type="dxa"/>
            <w:shd w:val="clear" w:color="auto" w:fill="B7D4EF" w:themeFill="text2" w:themeFillTint="33"/>
          </w:tcPr>
          <w:p w14:paraId="47442C93" w14:textId="3B0C969B" w:rsidR="006302E4" w:rsidRDefault="00750284" w:rsidP="00583E0F">
            <w:pPr>
              <w:pStyle w:val="TableParagraph"/>
              <w:ind w:left="657" w:right="226" w:hanging="413"/>
              <w:rPr>
                <w:b/>
              </w:rPr>
            </w:pPr>
            <w:r>
              <w:rPr>
                <w:b/>
              </w:rPr>
              <w:t>PTO.</w:t>
            </w:r>
            <w:r>
              <w:rPr>
                <w:b/>
                <w:spacing w:val="-12"/>
              </w:rPr>
              <w:t xml:space="preserve"> </w:t>
            </w:r>
            <w:r>
              <w:rPr>
                <w:b/>
              </w:rPr>
              <w:t>PRESEN</w:t>
            </w:r>
            <w:r>
              <w:rPr>
                <w:b/>
                <w:spacing w:val="-4"/>
              </w:rPr>
              <w:t>TADO</w:t>
            </w:r>
          </w:p>
        </w:tc>
        <w:tc>
          <w:tcPr>
            <w:tcW w:w="1898" w:type="dxa"/>
            <w:shd w:val="clear" w:color="auto" w:fill="B7D4EF" w:themeFill="text2" w:themeFillTint="33"/>
          </w:tcPr>
          <w:p w14:paraId="1D6EDF57" w14:textId="77777777" w:rsidR="006302E4" w:rsidRDefault="006302E4" w:rsidP="00583E0F">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B7D4EF" w:themeFill="text2" w:themeFillTint="33"/>
          </w:tcPr>
          <w:p w14:paraId="417AE193" w14:textId="77777777" w:rsidR="006302E4" w:rsidRDefault="006302E4" w:rsidP="00583E0F">
            <w:pPr>
              <w:pStyle w:val="TableParagraph"/>
              <w:spacing w:line="268" w:lineRule="exact"/>
              <w:ind w:left="297"/>
              <w:rPr>
                <w:b/>
              </w:rPr>
            </w:pPr>
            <w:r>
              <w:rPr>
                <w:b/>
              </w:rPr>
              <w:t>PTO.</w:t>
            </w:r>
            <w:r>
              <w:rPr>
                <w:b/>
                <w:spacing w:val="-3"/>
              </w:rPr>
              <w:t xml:space="preserve"> </w:t>
            </w:r>
            <w:r>
              <w:rPr>
                <w:b/>
                <w:spacing w:val="-2"/>
              </w:rPr>
              <w:t>VÁLIDO</w:t>
            </w:r>
          </w:p>
        </w:tc>
      </w:tr>
      <w:tr w:rsidR="006302E4" w14:paraId="12275AC2" w14:textId="77777777" w:rsidTr="00750284">
        <w:trPr>
          <w:trHeight w:val="755"/>
        </w:trPr>
        <w:tc>
          <w:tcPr>
            <w:tcW w:w="993" w:type="dxa"/>
          </w:tcPr>
          <w:p w14:paraId="24A2C37E" w14:textId="77777777" w:rsidR="006302E4" w:rsidRPr="001424AF" w:rsidRDefault="006302E4" w:rsidP="00583E0F">
            <w:pPr>
              <w:tabs>
                <w:tab w:val="left" w:pos="1253"/>
              </w:tabs>
              <w:jc w:val="both"/>
            </w:pPr>
            <w:proofErr w:type="spellStart"/>
            <w:r w:rsidRPr="001424AF">
              <w:rPr>
                <w:b/>
                <w:bCs/>
              </w:rPr>
              <w:t>Otros</w:t>
            </w:r>
            <w:proofErr w:type="spellEnd"/>
            <w:r w:rsidRPr="001424AF">
              <w:rPr>
                <w:b/>
                <w:bCs/>
              </w:rPr>
              <w:t xml:space="preserve"> </w:t>
            </w:r>
            <w:proofErr w:type="spellStart"/>
            <w:r w:rsidRPr="001424AF">
              <w:rPr>
                <w:b/>
                <w:bCs/>
              </w:rPr>
              <w:t>Costes</w:t>
            </w:r>
            <w:proofErr w:type="spellEnd"/>
          </w:p>
        </w:tc>
        <w:tc>
          <w:tcPr>
            <w:tcW w:w="2409" w:type="dxa"/>
          </w:tcPr>
          <w:p w14:paraId="13326EA6" w14:textId="77777777" w:rsidR="006302E4" w:rsidRDefault="006302E4" w:rsidP="00583E0F">
            <w:pPr>
              <w:pStyle w:val="TableParagraph"/>
              <w:rPr>
                <w:rFonts w:ascii="Times New Roman"/>
                <w:sz w:val="20"/>
              </w:rPr>
            </w:pPr>
          </w:p>
        </w:tc>
        <w:tc>
          <w:tcPr>
            <w:tcW w:w="2291" w:type="dxa"/>
          </w:tcPr>
          <w:p w14:paraId="10CBA0C9" w14:textId="77777777" w:rsidR="006302E4" w:rsidRDefault="006302E4" w:rsidP="00583E0F">
            <w:pPr>
              <w:pStyle w:val="TableParagraph"/>
              <w:rPr>
                <w:rFonts w:ascii="Times New Roman"/>
                <w:sz w:val="20"/>
              </w:rPr>
            </w:pPr>
          </w:p>
        </w:tc>
        <w:tc>
          <w:tcPr>
            <w:tcW w:w="1898" w:type="dxa"/>
          </w:tcPr>
          <w:p w14:paraId="6EE4079F" w14:textId="77777777" w:rsidR="006302E4" w:rsidRDefault="006302E4" w:rsidP="00583E0F">
            <w:pPr>
              <w:pStyle w:val="TableParagraph"/>
              <w:rPr>
                <w:rFonts w:ascii="Times New Roman"/>
                <w:sz w:val="20"/>
              </w:rPr>
            </w:pPr>
          </w:p>
        </w:tc>
        <w:tc>
          <w:tcPr>
            <w:tcW w:w="1896" w:type="dxa"/>
          </w:tcPr>
          <w:p w14:paraId="3D055F57" w14:textId="77777777" w:rsidR="006302E4" w:rsidRDefault="006302E4" w:rsidP="00583E0F">
            <w:pPr>
              <w:pStyle w:val="TableParagraph"/>
              <w:rPr>
                <w:rFonts w:ascii="Times New Roman"/>
                <w:sz w:val="20"/>
              </w:rPr>
            </w:pPr>
          </w:p>
        </w:tc>
      </w:tr>
    </w:tbl>
    <w:p w14:paraId="0AD18944" w14:textId="77777777" w:rsidR="006302E4" w:rsidRDefault="006302E4" w:rsidP="006302E4">
      <w:pPr>
        <w:pStyle w:val="Textoindependiente"/>
      </w:pPr>
    </w:p>
    <w:p w14:paraId="238B9F71" w14:textId="77777777" w:rsidR="006302E4" w:rsidRDefault="006302E4" w:rsidP="006302E4">
      <w:pPr>
        <w:pStyle w:val="Textoindependiente"/>
      </w:pPr>
    </w:p>
    <w:p w14:paraId="3E706C32" w14:textId="07072A11" w:rsidR="006302E4" w:rsidRDefault="006302E4" w:rsidP="00586747">
      <w:pPr>
        <w:pStyle w:val="Textoindependiente"/>
        <w:jc w:val="both"/>
      </w:pPr>
      <w:r>
        <w:t xml:space="preserve">En el supuesto de </w:t>
      </w:r>
      <w:r>
        <w:rPr>
          <w:b/>
        </w:rPr>
        <w:t>existir</w:t>
      </w:r>
      <w:r>
        <w:rPr>
          <w:b/>
          <w:spacing w:val="-1"/>
        </w:rPr>
        <w:t xml:space="preserve"> </w:t>
      </w:r>
      <w:r>
        <w:rPr>
          <w:b/>
        </w:rPr>
        <w:t>gastos</w:t>
      </w:r>
      <w:r>
        <w:rPr>
          <w:b/>
          <w:spacing w:val="-1"/>
        </w:rPr>
        <w:t xml:space="preserve"> </w:t>
      </w:r>
      <w:r>
        <w:rPr>
          <w:b/>
        </w:rPr>
        <w:t>que no son aceptados</w:t>
      </w:r>
      <w:r>
        <w:t>,</w:t>
      </w:r>
      <w:r>
        <w:rPr>
          <w:spacing w:val="-1"/>
        </w:rPr>
        <w:t xml:space="preserve"> </w:t>
      </w:r>
      <w:r>
        <w:t>según las</w:t>
      </w:r>
      <w:r>
        <w:rPr>
          <w:spacing w:val="-1"/>
        </w:rPr>
        <w:t xml:space="preserve"> </w:t>
      </w:r>
      <w:r>
        <w:t>condiciones que establece la normativa y la Guía de justificación, se deberá rellenar un cuadro por partida como el siguiente:</w:t>
      </w:r>
    </w:p>
    <w:p w14:paraId="79F39234" w14:textId="77777777" w:rsidR="006302E4" w:rsidRDefault="006302E4" w:rsidP="006302E4">
      <w:pPr>
        <w:pStyle w:val="Ttulo3"/>
        <w:spacing w:before="219"/>
        <w:ind w:right="2"/>
      </w:pPr>
      <w:bookmarkStart w:id="1" w:name="_Toc177655894"/>
      <w:bookmarkStart w:id="2" w:name="_Toc177722145"/>
    </w:p>
    <w:p w14:paraId="103CBF24" w14:textId="77777777" w:rsidR="006302E4" w:rsidRPr="003E5DA6" w:rsidRDefault="006302E4" w:rsidP="006302E4">
      <w:pPr>
        <w:pStyle w:val="Ttulo3"/>
        <w:spacing w:before="219"/>
        <w:ind w:right="2"/>
        <w:jc w:val="center"/>
        <w:rPr>
          <w:b/>
          <w:bCs/>
        </w:rPr>
      </w:pPr>
      <w:r w:rsidRPr="003E5DA6">
        <w:rPr>
          <w:b/>
          <w:bCs/>
        </w:rPr>
        <w:t>GASTOS NO ACEPTADOS</w:t>
      </w:r>
      <w:bookmarkEnd w:id="1"/>
      <w:bookmarkEnd w:id="2"/>
    </w:p>
    <w:p w14:paraId="057D9170" w14:textId="77777777" w:rsidR="006302E4" w:rsidRDefault="006302E4" w:rsidP="006302E4">
      <w:pPr>
        <w:pStyle w:val="Textoindependiente"/>
        <w:spacing w:before="2"/>
        <w:rPr>
          <w:b/>
          <w:sz w:val="18"/>
        </w:rPr>
      </w:pPr>
    </w:p>
    <w:tbl>
      <w:tblPr>
        <w:tblStyle w:val="TableNormal"/>
        <w:tblW w:w="10204"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59"/>
        <w:gridCol w:w="1845"/>
        <w:gridCol w:w="4820"/>
      </w:tblGrid>
      <w:tr w:rsidR="006302E4" w14:paraId="366BF026" w14:textId="77777777" w:rsidTr="004008FF">
        <w:trPr>
          <w:trHeight w:val="517"/>
        </w:trPr>
        <w:tc>
          <w:tcPr>
            <w:tcW w:w="1980" w:type="dxa"/>
            <w:shd w:val="clear" w:color="auto" w:fill="B7D4EF" w:themeFill="text2" w:themeFillTint="33"/>
          </w:tcPr>
          <w:p w14:paraId="3D41227F" w14:textId="77777777" w:rsidR="006302E4" w:rsidRDefault="006302E4" w:rsidP="00583E0F">
            <w:pPr>
              <w:pStyle w:val="TableParagraph"/>
              <w:spacing w:line="268" w:lineRule="exact"/>
              <w:ind w:left="126"/>
              <w:rPr>
                <w:b/>
              </w:rPr>
            </w:pPr>
            <w:r>
              <w:rPr>
                <w:b/>
              </w:rPr>
              <w:t>PARTIDA</w:t>
            </w:r>
            <w:r>
              <w:rPr>
                <w:b/>
                <w:spacing w:val="-7"/>
              </w:rPr>
              <w:t xml:space="preserve"> </w:t>
            </w:r>
            <w:r>
              <w:rPr>
                <w:b/>
                <w:spacing w:val="-2"/>
              </w:rPr>
              <w:t>FINANCIABLE</w:t>
            </w:r>
          </w:p>
        </w:tc>
        <w:tc>
          <w:tcPr>
            <w:tcW w:w="1559" w:type="dxa"/>
            <w:shd w:val="clear" w:color="auto" w:fill="B7D4EF" w:themeFill="text2" w:themeFillTint="33"/>
          </w:tcPr>
          <w:p w14:paraId="06D52D72" w14:textId="77777777" w:rsidR="006302E4" w:rsidRDefault="006302E4" w:rsidP="00583E0F">
            <w:pPr>
              <w:pStyle w:val="TableParagraph"/>
              <w:spacing w:line="268" w:lineRule="exact"/>
              <w:ind w:left="234"/>
              <w:rPr>
                <w:b/>
              </w:rPr>
            </w:pPr>
            <w:r>
              <w:rPr>
                <w:b/>
              </w:rPr>
              <w:t>Nº</w:t>
            </w:r>
            <w:r>
              <w:rPr>
                <w:b/>
                <w:spacing w:val="-1"/>
              </w:rPr>
              <w:t xml:space="preserve"> </w:t>
            </w:r>
            <w:r>
              <w:rPr>
                <w:b/>
                <w:spacing w:val="-4"/>
              </w:rPr>
              <w:t>DOC.</w:t>
            </w:r>
          </w:p>
        </w:tc>
        <w:tc>
          <w:tcPr>
            <w:tcW w:w="1845" w:type="dxa"/>
            <w:shd w:val="clear" w:color="auto" w:fill="B7D4EF" w:themeFill="text2" w:themeFillTint="33"/>
          </w:tcPr>
          <w:p w14:paraId="3B3D1095" w14:textId="77777777" w:rsidR="006302E4" w:rsidRDefault="006302E4" w:rsidP="00583E0F">
            <w:pPr>
              <w:pStyle w:val="TableParagraph"/>
              <w:spacing w:line="268" w:lineRule="exact"/>
              <w:ind w:left="601"/>
              <w:rPr>
                <w:b/>
              </w:rPr>
            </w:pPr>
            <w:r>
              <w:rPr>
                <w:b/>
                <w:spacing w:val="-2"/>
              </w:rPr>
              <w:t>IMPORTE</w:t>
            </w:r>
          </w:p>
        </w:tc>
        <w:tc>
          <w:tcPr>
            <w:tcW w:w="4820" w:type="dxa"/>
            <w:shd w:val="clear" w:color="auto" w:fill="B7D4EF" w:themeFill="text2" w:themeFillTint="33"/>
          </w:tcPr>
          <w:p w14:paraId="30B1F760" w14:textId="77777777" w:rsidR="006302E4" w:rsidRDefault="006302E4" w:rsidP="00583E0F">
            <w:pPr>
              <w:pStyle w:val="TableParagraph"/>
              <w:spacing w:line="268" w:lineRule="exact"/>
              <w:ind w:left="544"/>
              <w:rPr>
                <w:b/>
              </w:rPr>
            </w:pPr>
            <w:r>
              <w:rPr>
                <w:b/>
              </w:rPr>
              <w:t>CAUSA</w:t>
            </w:r>
            <w:r>
              <w:rPr>
                <w:b/>
                <w:spacing w:val="-5"/>
              </w:rPr>
              <w:t xml:space="preserve"> </w:t>
            </w:r>
            <w:r>
              <w:rPr>
                <w:b/>
              </w:rPr>
              <w:t>DE</w:t>
            </w:r>
            <w:r>
              <w:rPr>
                <w:b/>
                <w:spacing w:val="-2"/>
              </w:rPr>
              <w:t xml:space="preserve"> </w:t>
            </w:r>
            <w:r>
              <w:rPr>
                <w:b/>
              </w:rPr>
              <w:t>NO</w:t>
            </w:r>
            <w:r>
              <w:rPr>
                <w:b/>
                <w:spacing w:val="-2"/>
              </w:rPr>
              <w:t xml:space="preserve"> ACEPTACIÓN</w:t>
            </w:r>
          </w:p>
        </w:tc>
      </w:tr>
      <w:tr w:rsidR="006302E4" w14:paraId="4E4447DF" w14:textId="77777777" w:rsidTr="004008FF">
        <w:trPr>
          <w:trHeight w:val="517"/>
        </w:trPr>
        <w:tc>
          <w:tcPr>
            <w:tcW w:w="1980" w:type="dxa"/>
          </w:tcPr>
          <w:p w14:paraId="65E8A636" w14:textId="77777777" w:rsidR="006302E4" w:rsidRDefault="006302E4" w:rsidP="00583E0F">
            <w:pPr>
              <w:pStyle w:val="TableParagraph"/>
              <w:rPr>
                <w:rFonts w:ascii="Times New Roman"/>
                <w:sz w:val="20"/>
              </w:rPr>
            </w:pPr>
          </w:p>
        </w:tc>
        <w:tc>
          <w:tcPr>
            <w:tcW w:w="1559" w:type="dxa"/>
          </w:tcPr>
          <w:p w14:paraId="293D5F9A" w14:textId="77777777" w:rsidR="006302E4" w:rsidRDefault="006302E4" w:rsidP="00583E0F">
            <w:pPr>
              <w:pStyle w:val="TableParagraph"/>
              <w:rPr>
                <w:rFonts w:ascii="Times New Roman"/>
                <w:sz w:val="20"/>
              </w:rPr>
            </w:pPr>
          </w:p>
        </w:tc>
        <w:tc>
          <w:tcPr>
            <w:tcW w:w="1845" w:type="dxa"/>
          </w:tcPr>
          <w:p w14:paraId="328965B2" w14:textId="77777777" w:rsidR="006302E4" w:rsidRDefault="006302E4" w:rsidP="00583E0F">
            <w:pPr>
              <w:pStyle w:val="TableParagraph"/>
              <w:rPr>
                <w:rFonts w:ascii="Times New Roman"/>
                <w:sz w:val="20"/>
              </w:rPr>
            </w:pPr>
          </w:p>
        </w:tc>
        <w:tc>
          <w:tcPr>
            <w:tcW w:w="4820" w:type="dxa"/>
          </w:tcPr>
          <w:p w14:paraId="5C0F33D5" w14:textId="77777777" w:rsidR="006302E4" w:rsidRDefault="006302E4" w:rsidP="00583E0F">
            <w:pPr>
              <w:pStyle w:val="TableParagraph"/>
              <w:rPr>
                <w:rFonts w:ascii="Times New Roman"/>
                <w:sz w:val="20"/>
              </w:rPr>
            </w:pPr>
          </w:p>
        </w:tc>
      </w:tr>
    </w:tbl>
    <w:p w14:paraId="0000E59F" w14:textId="77777777" w:rsidR="00586747" w:rsidRDefault="00586747" w:rsidP="00586747">
      <w:pPr>
        <w:pStyle w:val="Textoindependiente"/>
        <w:spacing w:line="254" w:lineRule="auto"/>
        <w:jc w:val="both"/>
        <w:rPr>
          <w:b/>
        </w:rPr>
      </w:pPr>
    </w:p>
    <w:p w14:paraId="675DB703" w14:textId="77777777" w:rsidR="00586747" w:rsidRDefault="00586747" w:rsidP="001846B7">
      <w:pPr>
        <w:pStyle w:val="Textoindependiente"/>
        <w:spacing w:line="254" w:lineRule="auto"/>
        <w:jc w:val="both"/>
        <w:rPr>
          <w:b/>
        </w:rPr>
      </w:pPr>
    </w:p>
    <w:p w14:paraId="2F8DBF2F" w14:textId="3D75B2EB" w:rsidR="006302E4" w:rsidRDefault="006302E4" w:rsidP="001846B7">
      <w:pPr>
        <w:pStyle w:val="Textoindependiente"/>
        <w:spacing w:line="254" w:lineRule="auto"/>
        <w:jc w:val="both"/>
      </w:pPr>
      <w:r>
        <w:t>Se</w:t>
      </w:r>
      <w:r w:rsidRPr="00586747">
        <w:t xml:space="preserve"> </w:t>
      </w:r>
      <w:r>
        <w:t>incorporará</w:t>
      </w:r>
      <w:r w:rsidRPr="00586747">
        <w:t xml:space="preserve"> </w:t>
      </w:r>
      <w:r>
        <w:t>un</w:t>
      </w:r>
      <w:r w:rsidRPr="00586747">
        <w:t xml:space="preserve"> listado de las facturas </w:t>
      </w:r>
      <w:r>
        <w:t>presentadas</w:t>
      </w:r>
      <w:r w:rsidRPr="00586747">
        <w:t xml:space="preserve"> </w:t>
      </w:r>
      <w:r>
        <w:t>y</w:t>
      </w:r>
      <w:r w:rsidRPr="00586747">
        <w:t xml:space="preserve"> </w:t>
      </w:r>
      <w:r>
        <w:t>comprobadas</w:t>
      </w:r>
      <w:r w:rsidRPr="00586747">
        <w:t xml:space="preserve"> </w:t>
      </w:r>
      <w:r>
        <w:t>durante</w:t>
      </w:r>
      <w:r w:rsidRPr="00586747">
        <w:t xml:space="preserve"> </w:t>
      </w:r>
      <w:r>
        <w:t>la</w:t>
      </w:r>
      <w:r w:rsidRPr="00586747">
        <w:t xml:space="preserve"> </w:t>
      </w:r>
      <w:r>
        <w:t>auditoría de los documentos ingresados en la sed electrónica,</w:t>
      </w:r>
      <w:r w:rsidRPr="00586747">
        <w:t xml:space="preserve"> ANEXO 2, </w:t>
      </w:r>
      <w:r>
        <w:t>sellado</w:t>
      </w:r>
      <w:r w:rsidRPr="00586747">
        <w:t xml:space="preserve"> </w:t>
      </w:r>
      <w:r>
        <w:t>por</w:t>
      </w:r>
      <w:r w:rsidRPr="00586747">
        <w:t xml:space="preserve"> </w:t>
      </w:r>
      <w:r>
        <w:t>el auditor a efectos de identificación.</w:t>
      </w:r>
    </w:p>
    <w:p w14:paraId="6BEC4CEE" w14:textId="77777777" w:rsidR="006302E4" w:rsidRDefault="006302E4" w:rsidP="00586747">
      <w:pPr>
        <w:pStyle w:val="Textoindependiente"/>
        <w:jc w:val="both"/>
      </w:pPr>
    </w:p>
    <w:p w14:paraId="63504503" w14:textId="77777777" w:rsidR="006302E4" w:rsidRDefault="006302E4" w:rsidP="00586747">
      <w:pPr>
        <w:pStyle w:val="Textoindependiente"/>
        <w:spacing w:before="72"/>
        <w:jc w:val="both"/>
      </w:pPr>
    </w:p>
    <w:p w14:paraId="19747C5A" w14:textId="06BB849B" w:rsidR="006302E4" w:rsidRDefault="006302E4" w:rsidP="001846B7">
      <w:pPr>
        <w:pStyle w:val="Textoindependiente"/>
        <w:jc w:val="both"/>
      </w:pPr>
      <w:r>
        <w:t>Una</w:t>
      </w:r>
      <w:r>
        <w:rPr>
          <w:spacing w:val="-10"/>
        </w:rPr>
        <w:t xml:space="preserve"> </w:t>
      </w:r>
      <w:r>
        <w:t>vez</w:t>
      </w:r>
      <w:r>
        <w:rPr>
          <w:spacing w:val="-7"/>
        </w:rPr>
        <w:t xml:space="preserve"> </w:t>
      </w:r>
      <w:r>
        <w:t>realizado</w:t>
      </w:r>
      <w:r>
        <w:rPr>
          <w:spacing w:val="-8"/>
        </w:rPr>
        <w:t xml:space="preserve"> </w:t>
      </w:r>
      <w:r>
        <w:t>el</w:t>
      </w:r>
      <w:r>
        <w:rPr>
          <w:spacing w:val="-8"/>
        </w:rPr>
        <w:t xml:space="preserve"> </w:t>
      </w:r>
      <w:r>
        <w:t>análisis</w:t>
      </w:r>
      <w:r>
        <w:rPr>
          <w:spacing w:val="-8"/>
        </w:rPr>
        <w:t xml:space="preserve"> </w:t>
      </w:r>
      <w:r>
        <w:t>de</w:t>
      </w:r>
      <w:r>
        <w:rPr>
          <w:spacing w:val="-7"/>
        </w:rPr>
        <w:t xml:space="preserve"> </w:t>
      </w:r>
      <w:r>
        <w:t>cada</w:t>
      </w:r>
      <w:r>
        <w:rPr>
          <w:spacing w:val="-7"/>
        </w:rPr>
        <w:t xml:space="preserve"> </w:t>
      </w:r>
      <w:r>
        <w:t>concepto</w:t>
      </w:r>
      <w:r>
        <w:rPr>
          <w:spacing w:val="-7"/>
        </w:rPr>
        <w:t xml:space="preserve"> </w:t>
      </w:r>
      <w:r>
        <w:t>presupuestario</w:t>
      </w:r>
      <w:r>
        <w:rPr>
          <w:spacing w:val="-8"/>
        </w:rPr>
        <w:t xml:space="preserve"> </w:t>
      </w:r>
      <w:r>
        <w:t>se</w:t>
      </w:r>
      <w:r>
        <w:rPr>
          <w:spacing w:val="-7"/>
        </w:rPr>
        <w:t xml:space="preserve"> </w:t>
      </w:r>
      <w:r>
        <w:t>incluirá</w:t>
      </w:r>
      <w:r>
        <w:rPr>
          <w:spacing w:val="-9"/>
        </w:rPr>
        <w:t xml:space="preserve"> </w:t>
      </w:r>
      <w:r>
        <w:t>un</w:t>
      </w:r>
      <w:r>
        <w:rPr>
          <w:spacing w:val="-6"/>
        </w:rPr>
        <w:t xml:space="preserve"> </w:t>
      </w:r>
      <w:r>
        <w:t>cuadro</w:t>
      </w:r>
      <w:r w:rsidR="00586747">
        <w:t xml:space="preserve"> resumen total</w:t>
      </w:r>
      <w:r>
        <w:rPr>
          <w:spacing w:val="-7"/>
        </w:rPr>
        <w:t xml:space="preserve"> </w:t>
      </w:r>
      <w:r>
        <w:t>que</w:t>
      </w:r>
      <w:r>
        <w:rPr>
          <w:spacing w:val="-6"/>
        </w:rPr>
        <w:t xml:space="preserve"> </w:t>
      </w:r>
      <w:r>
        <w:t>incluya</w:t>
      </w:r>
      <w:r>
        <w:rPr>
          <w:spacing w:val="-8"/>
        </w:rPr>
        <w:t xml:space="preserve"> </w:t>
      </w:r>
      <w:r>
        <w:t>4</w:t>
      </w:r>
      <w:r>
        <w:rPr>
          <w:spacing w:val="-6"/>
        </w:rPr>
        <w:t xml:space="preserve"> </w:t>
      </w:r>
      <w:r>
        <w:t>columnas, indicando el Presupuesto financiable según Resolución de Concesión y posibles modificaciones, el Presupuesto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aceptado considerando los criterios detallados en cada caso y el Presupuesto finalmente válido, teniendo en cuenta que no podrá nunca superar al financiable</w:t>
      </w:r>
      <w:r w:rsidR="003E5DA6">
        <w:t>.</w:t>
      </w:r>
    </w:p>
    <w:p w14:paraId="24D350A1" w14:textId="77777777" w:rsidR="006302E4" w:rsidRDefault="006302E4" w:rsidP="006302E4">
      <w:pPr>
        <w:pStyle w:val="Textoindependiente"/>
        <w:spacing w:before="1"/>
      </w:pPr>
    </w:p>
    <w:p w14:paraId="27DA0B6D" w14:textId="77777777" w:rsidR="001846B7" w:rsidRDefault="001846B7" w:rsidP="006302E4">
      <w:pPr>
        <w:pStyle w:val="Textoindependiente"/>
        <w:spacing w:before="1"/>
      </w:pPr>
    </w:p>
    <w:p w14:paraId="5436541C" w14:textId="77777777" w:rsidR="00510C8F" w:rsidRDefault="00510C8F" w:rsidP="006302E4">
      <w:pPr>
        <w:pStyle w:val="Textoindependiente"/>
        <w:spacing w:before="1"/>
      </w:pPr>
    </w:p>
    <w:p w14:paraId="5DE67DF1" w14:textId="77777777" w:rsidR="00510C8F" w:rsidRDefault="00510C8F" w:rsidP="006302E4">
      <w:pPr>
        <w:pStyle w:val="Textoindependiente"/>
        <w:spacing w:before="1"/>
      </w:pPr>
    </w:p>
    <w:p w14:paraId="43B78769" w14:textId="77777777" w:rsidR="00510C8F" w:rsidRDefault="00510C8F" w:rsidP="006302E4">
      <w:pPr>
        <w:pStyle w:val="Textoindependiente"/>
        <w:spacing w:before="1"/>
      </w:pPr>
    </w:p>
    <w:p w14:paraId="18AC7923" w14:textId="77777777" w:rsidR="00510C8F" w:rsidRDefault="00510C8F" w:rsidP="006302E4">
      <w:pPr>
        <w:pStyle w:val="Textoindependiente"/>
        <w:spacing w:before="1"/>
      </w:pPr>
    </w:p>
    <w:p w14:paraId="633C5705" w14:textId="77777777" w:rsidR="00510C8F" w:rsidRDefault="00510C8F" w:rsidP="006302E4">
      <w:pPr>
        <w:pStyle w:val="Textoindependiente"/>
        <w:spacing w:before="1"/>
      </w:pPr>
    </w:p>
    <w:p w14:paraId="59C8F259" w14:textId="77777777" w:rsidR="006302E4" w:rsidRPr="00ED4E3A" w:rsidRDefault="006302E4" w:rsidP="006302E4">
      <w:pPr>
        <w:pStyle w:val="Ttulo3"/>
        <w:ind w:right="2"/>
        <w:jc w:val="center"/>
        <w:rPr>
          <w:b/>
          <w:bCs/>
        </w:rPr>
      </w:pPr>
      <w:bookmarkStart w:id="3" w:name="_Toc177655895"/>
      <w:bookmarkStart w:id="4" w:name="_Toc177722146"/>
      <w:r w:rsidRPr="00ED4E3A">
        <w:rPr>
          <w:b/>
          <w:bCs/>
        </w:rPr>
        <w:t>RESUMEN</w:t>
      </w:r>
      <w:r w:rsidRPr="00ED4E3A">
        <w:rPr>
          <w:b/>
          <w:bCs/>
          <w:spacing w:val="-5"/>
        </w:rPr>
        <w:t xml:space="preserve"> </w:t>
      </w:r>
      <w:r w:rsidRPr="00ED4E3A">
        <w:rPr>
          <w:b/>
          <w:bCs/>
          <w:spacing w:val="-2"/>
        </w:rPr>
        <w:t>GASTOS</w:t>
      </w:r>
      <w:bookmarkEnd w:id="3"/>
      <w:bookmarkEnd w:id="4"/>
    </w:p>
    <w:p w14:paraId="0D063393" w14:textId="77777777" w:rsidR="006302E4" w:rsidRDefault="006302E4" w:rsidP="006302E4">
      <w:pPr>
        <w:pStyle w:val="Textoindependiente"/>
        <w:spacing w:before="1"/>
        <w:rPr>
          <w:b/>
          <w:sz w:val="18"/>
        </w:rPr>
      </w:pP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268"/>
        <w:gridCol w:w="2415"/>
        <w:gridCol w:w="1545"/>
        <w:gridCol w:w="1795"/>
      </w:tblGrid>
      <w:tr w:rsidR="006302E4" w14:paraId="7A4C34F1" w14:textId="77777777" w:rsidTr="00583E0F">
        <w:trPr>
          <w:trHeight w:val="659"/>
          <w:jc w:val="center"/>
        </w:trPr>
        <w:tc>
          <w:tcPr>
            <w:tcW w:w="2604" w:type="dxa"/>
            <w:shd w:val="clear" w:color="auto" w:fill="B7D4EF" w:themeFill="text2" w:themeFillTint="33"/>
          </w:tcPr>
          <w:p w14:paraId="41F54FD1" w14:textId="77777777" w:rsidR="006302E4" w:rsidRDefault="006302E4" w:rsidP="00583E0F">
            <w:pPr>
              <w:pStyle w:val="TableParagraph"/>
              <w:spacing w:line="268" w:lineRule="exact"/>
              <w:ind w:left="386"/>
              <w:rPr>
                <w:b/>
              </w:rPr>
            </w:pPr>
            <w:r>
              <w:rPr>
                <w:b/>
              </w:rPr>
              <w:t>CONCEPTOS</w:t>
            </w:r>
            <w:r>
              <w:rPr>
                <w:b/>
                <w:spacing w:val="-11"/>
              </w:rPr>
              <w:t xml:space="preserve"> </w:t>
            </w:r>
            <w:r>
              <w:rPr>
                <w:b/>
                <w:spacing w:val="-2"/>
              </w:rPr>
              <w:t>FINANCIABLES (</w:t>
            </w:r>
            <w:proofErr w:type="spellStart"/>
            <w:r>
              <w:rPr>
                <w:b/>
                <w:spacing w:val="-2"/>
              </w:rPr>
              <w:t>correspondiente</w:t>
            </w:r>
            <w:proofErr w:type="spellEnd"/>
            <w:r>
              <w:rPr>
                <w:b/>
                <w:spacing w:val="-2"/>
              </w:rPr>
              <w:t xml:space="preserve"> a </w:t>
            </w:r>
            <w:proofErr w:type="spellStart"/>
            <w:r>
              <w:rPr>
                <w:b/>
                <w:spacing w:val="-2"/>
              </w:rPr>
              <w:t>cada</w:t>
            </w:r>
            <w:proofErr w:type="spellEnd"/>
            <w:r>
              <w:rPr>
                <w:b/>
                <w:spacing w:val="-2"/>
              </w:rPr>
              <w:t xml:space="preserve"> </w:t>
            </w:r>
            <w:proofErr w:type="spellStart"/>
            <w:r>
              <w:rPr>
                <w:b/>
                <w:spacing w:val="-2"/>
              </w:rPr>
              <w:t>línea</w:t>
            </w:r>
            <w:proofErr w:type="spellEnd"/>
            <w:r>
              <w:rPr>
                <w:b/>
                <w:spacing w:val="-2"/>
              </w:rPr>
              <w:t>)</w:t>
            </w:r>
          </w:p>
        </w:tc>
        <w:tc>
          <w:tcPr>
            <w:tcW w:w="2268" w:type="dxa"/>
            <w:shd w:val="clear" w:color="auto" w:fill="B7D4EF" w:themeFill="text2" w:themeFillTint="33"/>
          </w:tcPr>
          <w:p w14:paraId="7B03CE5A" w14:textId="77777777" w:rsidR="006302E4" w:rsidRPr="001424AF" w:rsidRDefault="006302E4" w:rsidP="00583E0F">
            <w:pPr>
              <w:pStyle w:val="TableParagraph"/>
              <w:spacing w:before="1"/>
              <w:ind w:left="693" w:right="187" w:hanging="488"/>
              <w:rPr>
                <w:b/>
              </w:rPr>
            </w:pPr>
            <w:r w:rsidRPr="001424AF">
              <w:rPr>
                <w:b/>
              </w:rPr>
              <w:t>PTO.</w:t>
            </w:r>
            <w:r w:rsidRPr="001424AF">
              <w:rPr>
                <w:b/>
                <w:spacing w:val="-10"/>
              </w:rPr>
              <w:t xml:space="preserve"> </w:t>
            </w:r>
            <w:r w:rsidRPr="001424AF">
              <w:rPr>
                <w:b/>
              </w:rPr>
              <w:t>FINANCIA</w:t>
            </w:r>
            <w:r w:rsidRPr="001424AF">
              <w:rPr>
                <w:b/>
                <w:spacing w:val="-4"/>
              </w:rPr>
              <w:t>BLE</w:t>
            </w:r>
          </w:p>
        </w:tc>
        <w:tc>
          <w:tcPr>
            <w:tcW w:w="2415" w:type="dxa"/>
            <w:shd w:val="clear" w:color="auto" w:fill="B7D4EF" w:themeFill="text2" w:themeFillTint="33"/>
          </w:tcPr>
          <w:p w14:paraId="5C105332" w14:textId="77777777" w:rsidR="006302E4" w:rsidRPr="001424AF" w:rsidRDefault="006302E4" w:rsidP="00583E0F">
            <w:pPr>
              <w:pStyle w:val="TableParagraph"/>
              <w:spacing w:before="1"/>
              <w:ind w:left="611" w:right="257" w:hanging="339"/>
              <w:rPr>
                <w:b/>
              </w:rPr>
            </w:pPr>
            <w:r w:rsidRPr="001424AF">
              <w:rPr>
                <w:b/>
              </w:rPr>
              <w:t>PTO.PRESENTADO</w:t>
            </w:r>
          </w:p>
        </w:tc>
        <w:tc>
          <w:tcPr>
            <w:tcW w:w="1545" w:type="dxa"/>
            <w:shd w:val="clear" w:color="auto" w:fill="B7D4EF" w:themeFill="text2" w:themeFillTint="33"/>
          </w:tcPr>
          <w:p w14:paraId="795492C8" w14:textId="77777777" w:rsidR="006302E4" w:rsidRPr="001424AF" w:rsidRDefault="006302E4" w:rsidP="00583E0F">
            <w:pPr>
              <w:pStyle w:val="TableParagraph"/>
              <w:spacing w:before="1"/>
              <w:ind w:left="176"/>
              <w:rPr>
                <w:b/>
              </w:rPr>
            </w:pPr>
            <w:r w:rsidRPr="001424AF">
              <w:rPr>
                <w:b/>
              </w:rPr>
              <w:t>PTO.</w:t>
            </w:r>
            <w:r w:rsidRPr="001424AF">
              <w:rPr>
                <w:b/>
                <w:spacing w:val="-6"/>
              </w:rPr>
              <w:t xml:space="preserve"> </w:t>
            </w:r>
            <w:r w:rsidRPr="001424AF">
              <w:rPr>
                <w:b/>
                <w:spacing w:val="-2"/>
              </w:rPr>
              <w:t>ACEPTADO</w:t>
            </w:r>
          </w:p>
        </w:tc>
        <w:tc>
          <w:tcPr>
            <w:tcW w:w="1795" w:type="dxa"/>
            <w:shd w:val="clear" w:color="auto" w:fill="B7D4EF" w:themeFill="text2" w:themeFillTint="33"/>
          </w:tcPr>
          <w:p w14:paraId="3C8FF8E5" w14:textId="77777777" w:rsidR="006302E4" w:rsidRPr="001424AF" w:rsidRDefault="006302E4" w:rsidP="00583E0F">
            <w:pPr>
              <w:pStyle w:val="TableParagraph"/>
              <w:spacing w:before="1"/>
              <w:ind w:left="438" w:right="262" w:hanging="161"/>
              <w:rPr>
                <w:b/>
              </w:rPr>
            </w:pPr>
            <w:r w:rsidRPr="001424AF">
              <w:rPr>
                <w:b/>
              </w:rPr>
              <w:t>PTO.VÁ</w:t>
            </w:r>
            <w:r w:rsidRPr="001424AF">
              <w:rPr>
                <w:b/>
                <w:spacing w:val="-4"/>
              </w:rPr>
              <w:t>LIDO</w:t>
            </w:r>
          </w:p>
        </w:tc>
      </w:tr>
      <w:tr w:rsidR="006302E4" w14:paraId="70E8B130" w14:textId="77777777" w:rsidTr="00586747">
        <w:trPr>
          <w:trHeight w:val="700"/>
          <w:jc w:val="center"/>
        </w:trPr>
        <w:tc>
          <w:tcPr>
            <w:tcW w:w="2604" w:type="dxa"/>
          </w:tcPr>
          <w:p w14:paraId="5897F3E4" w14:textId="77777777" w:rsidR="006302E4" w:rsidRDefault="006302E4" w:rsidP="00583E0F">
            <w:pPr>
              <w:tabs>
                <w:tab w:val="left" w:pos="1251"/>
              </w:tabs>
              <w:spacing w:before="1" w:line="267" w:lineRule="exact"/>
            </w:pPr>
          </w:p>
        </w:tc>
        <w:tc>
          <w:tcPr>
            <w:tcW w:w="2268" w:type="dxa"/>
          </w:tcPr>
          <w:p w14:paraId="587452DC" w14:textId="77777777" w:rsidR="006302E4" w:rsidRDefault="006302E4" w:rsidP="00583E0F">
            <w:pPr>
              <w:pStyle w:val="TableParagraph"/>
              <w:rPr>
                <w:rFonts w:ascii="Times New Roman"/>
                <w:sz w:val="20"/>
              </w:rPr>
            </w:pPr>
          </w:p>
        </w:tc>
        <w:tc>
          <w:tcPr>
            <w:tcW w:w="2415" w:type="dxa"/>
          </w:tcPr>
          <w:p w14:paraId="019BA462" w14:textId="77777777" w:rsidR="006302E4" w:rsidRDefault="006302E4" w:rsidP="00583E0F">
            <w:pPr>
              <w:pStyle w:val="TableParagraph"/>
              <w:rPr>
                <w:rFonts w:ascii="Times New Roman"/>
                <w:sz w:val="20"/>
              </w:rPr>
            </w:pPr>
          </w:p>
        </w:tc>
        <w:tc>
          <w:tcPr>
            <w:tcW w:w="1545" w:type="dxa"/>
          </w:tcPr>
          <w:p w14:paraId="4AFDEAA4" w14:textId="77777777" w:rsidR="006302E4" w:rsidRDefault="006302E4" w:rsidP="00583E0F">
            <w:pPr>
              <w:pStyle w:val="TableParagraph"/>
              <w:rPr>
                <w:rFonts w:ascii="Times New Roman"/>
                <w:sz w:val="20"/>
              </w:rPr>
            </w:pPr>
          </w:p>
        </w:tc>
        <w:tc>
          <w:tcPr>
            <w:tcW w:w="1795" w:type="dxa"/>
          </w:tcPr>
          <w:p w14:paraId="0A1F6169" w14:textId="77777777" w:rsidR="006302E4" w:rsidRDefault="006302E4" w:rsidP="00583E0F">
            <w:pPr>
              <w:pStyle w:val="TableParagraph"/>
              <w:rPr>
                <w:rFonts w:ascii="Times New Roman"/>
                <w:sz w:val="20"/>
              </w:rPr>
            </w:pPr>
          </w:p>
        </w:tc>
      </w:tr>
      <w:tr w:rsidR="006302E4" w14:paraId="58878858" w14:textId="77777777" w:rsidTr="00583E0F">
        <w:trPr>
          <w:trHeight w:val="757"/>
          <w:jc w:val="center"/>
        </w:trPr>
        <w:tc>
          <w:tcPr>
            <w:tcW w:w="2604" w:type="dxa"/>
          </w:tcPr>
          <w:p w14:paraId="29E2798C" w14:textId="77777777" w:rsidR="006302E4" w:rsidRDefault="006302E4" w:rsidP="00583E0F">
            <w:pPr>
              <w:pStyle w:val="TableParagraph"/>
              <w:ind w:left="110"/>
            </w:pPr>
          </w:p>
        </w:tc>
        <w:tc>
          <w:tcPr>
            <w:tcW w:w="2268" w:type="dxa"/>
          </w:tcPr>
          <w:p w14:paraId="705DB41E" w14:textId="77777777" w:rsidR="006302E4" w:rsidRDefault="006302E4" w:rsidP="00583E0F">
            <w:pPr>
              <w:pStyle w:val="TableParagraph"/>
              <w:rPr>
                <w:rFonts w:ascii="Times New Roman"/>
                <w:sz w:val="20"/>
              </w:rPr>
            </w:pPr>
          </w:p>
        </w:tc>
        <w:tc>
          <w:tcPr>
            <w:tcW w:w="2415" w:type="dxa"/>
          </w:tcPr>
          <w:p w14:paraId="55D3CEF2" w14:textId="77777777" w:rsidR="006302E4" w:rsidRDefault="006302E4" w:rsidP="00583E0F">
            <w:pPr>
              <w:pStyle w:val="TableParagraph"/>
              <w:rPr>
                <w:rFonts w:ascii="Times New Roman"/>
                <w:sz w:val="20"/>
              </w:rPr>
            </w:pPr>
          </w:p>
        </w:tc>
        <w:tc>
          <w:tcPr>
            <w:tcW w:w="1545" w:type="dxa"/>
          </w:tcPr>
          <w:p w14:paraId="39B6F10E" w14:textId="77777777" w:rsidR="006302E4" w:rsidRDefault="006302E4" w:rsidP="00583E0F">
            <w:pPr>
              <w:pStyle w:val="TableParagraph"/>
              <w:rPr>
                <w:rFonts w:ascii="Times New Roman"/>
                <w:sz w:val="20"/>
              </w:rPr>
            </w:pPr>
          </w:p>
        </w:tc>
        <w:tc>
          <w:tcPr>
            <w:tcW w:w="1795" w:type="dxa"/>
          </w:tcPr>
          <w:p w14:paraId="3A4A8971" w14:textId="77777777" w:rsidR="006302E4" w:rsidRDefault="006302E4" w:rsidP="00583E0F">
            <w:pPr>
              <w:pStyle w:val="TableParagraph"/>
              <w:rPr>
                <w:rFonts w:ascii="Times New Roman"/>
                <w:sz w:val="20"/>
              </w:rPr>
            </w:pPr>
          </w:p>
        </w:tc>
      </w:tr>
      <w:tr w:rsidR="006302E4" w14:paraId="47CD9815" w14:textId="77777777" w:rsidTr="00583E0F">
        <w:trPr>
          <w:trHeight w:val="489"/>
          <w:jc w:val="center"/>
        </w:trPr>
        <w:tc>
          <w:tcPr>
            <w:tcW w:w="2604" w:type="dxa"/>
          </w:tcPr>
          <w:p w14:paraId="62867F11" w14:textId="77777777" w:rsidR="006302E4" w:rsidRDefault="006302E4" w:rsidP="00583E0F">
            <w:pPr>
              <w:pStyle w:val="TableParagraph"/>
              <w:spacing w:line="268" w:lineRule="exact"/>
              <w:ind w:left="110"/>
            </w:pPr>
          </w:p>
        </w:tc>
        <w:tc>
          <w:tcPr>
            <w:tcW w:w="2268" w:type="dxa"/>
          </w:tcPr>
          <w:p w14:paraId="5CC5ACFB" w14:textId="77777777" w:rsidR="006302E4" w:rsidRDefault="006302E4" w:rsidP="00583E0F">
            <w:pPr>
              <w:pStyle w:val="TableParagraph"/>
              <w:rPr>
                <w:rFonts w:ascii="Times New Roman"/>
                <w:sz w:val="20"/>
              </w:rPr>
            </w:pPr>
          </w:p>
        </w:tc>
        <w:tc>
          <w:tcPr>
            <w:tcW w:w="2415" w:type="dxa"/>
          </w:tcPr>
          <w:p w14:paraId="2689F20D" w14:textId="77777777" w:rsidR="006302E4" w:rsidRDefault="006302E4" w:rsidP="00583E0F">
            <w:pPr>
              <w:pStyle w:val="TableParagraph"/>
              <w:rPr>
                <w:rFonts w:ascii="Times New Roman"/>
                <w:sz w:val="20"/>
              </w:rPr>
            </w:pPr>
          </w:p>
        </w:tc>
        <w:tc>
          <w:tcPr>
            <w:tcW w:w="1545" w:type="dxa"/>
          </w:tcPr>
          <w:p w14:paraId="1517A089" w14:textId="77777777" w:rsidR="006302E4" w:rsidRDefault="006302E4" w:rsidP="00583E0F">
            <w:pPr>
              <w:pStyle w:val="TableParagraph"/>
              <w:rPr>
                <w:rFonts w:ascii="Times New Roman"/>
                <w:sz w:val="20"/>
              </w:rPr>
            </w:pPr>
          </w:p>
        </w:tc>
        <w:tc>
          <w:tcPr>
            <w:tcW w:w="1795" w:type="dxa"/>
          </w:tcPr>
          <w:p w14:paraId="46766A02" w14:textId="77777777" w:rsidR="006302E4" w:rsidRDefault="006302E4" w:rsidP="00583E0F">
            <w:pPr>
              <w:pStyle w:val="TableParagraph"/>
              <w:rPr>
                <w:rFonts w:ascii="Times New Roman"/>
                <w:sz w:val="20"/>
              </w:rPr>
            </w:pPr>
          </w:p>
        </w:tc>
      </w:tr>
      <w:tr w:rsidR="006302E4" w14:paraId="215E2C6D" w14:textId="77777777" w:rsidTr="00583E0F">
        <w:trPr>
          <w:trHeight w:val="489"/>
          <w:jc w:val="center"/>
        </w:trPr>
        <w:tc>
          <w:tcPr>
            <w:tcW w:w="2604" w:type="dxa"/>
          </w:tcPr>
          <w:p w14:paraId="355030CD" w14:textId="77777777" w:rsidR="006302E4" w:rsidRDefault="006302E4" w:rsidP="00583E0F">
            <w:pPr>
              <w:tabs>
                <w:tab w:val="left" w:pos="1253"/>
              </w:tabs>
            </w:pPr>
          </w:p>
        </w:tc>
        <w:tc>
          <w:tcPr>
            <w:tcW w:w="2268" w:type="dxa"/>
          </w:tcPr>
          <w:p w14:paraId="606CF3C6" w14:textId="77777777" w:rsidR="006302E4" w:rsidRDefault="006302E4" w:rsidP="00583E0F">
            <w:pPr>
              <w:pStyle w:val="TableParagraph"/>
              <w:rPr>
                <w:rFonts w:ascii="Times New Roman"/>
                <w:sz w:val="20"/>
              </w:rPr>
            </w:pPr>
          </w:p>
        </w:tc>
        <w:tc>
          <w:tcPr>
            <w:tcW w:w="2415" w:type="dxa"/>
          </w:tcPr>
          <w:p w14:paraId="4ED0E1D3" w14:textId="77777777" w:rsidR="006302E4" w:rsidRDefault="006302E4" w:rsidP="00583E0F">
            <w:pPr>
              <w:pStyle w:val="TableParagraph"/>
              <w:rPr>
                <w:rFonts w:ascii="Times New Roman"/>
                <w:sz w:val="20"/>
              </w:rPr>
            </w:pPr>
          </w:p>
        </w:tc>
        <w:tc>
          <w:tcPr>
            <w:tcW w:w="1545" w:type="dxa"/>
          </w:tcPr>
          <w:p w14:paraId="3E742EE6" w14:textId="77777777" w:rsidR="006302E4" w:rsidRDefault="006302E4" w:rsidP="00583E0F">
            <w:pPr>
              <w:pStyle w:val="TableParagraph"/>
              <w:rPr>
                <w:rFonts w:ascii="Times New Roman"/>
                <w:sz w:val="20"/>
              </w:rPr>
            </w:pPr>
          </w:p>
        </w:tc>
        <w:tc>
          <w:tcPr>
            <w:tcW w:w="1795" w:type="dxa"/>
          </w:tcPr>
          <w:p w14:paraId="0A37FFD4" w14:textId="77777777" w:rsidR="006302E4" w:rsidRDefault="006302E4" w:rsidP="00583E0F">
            <w:pPr>
              <w:pStyle w:val="TableParagraph"/>
              <w:rPr>
                <w:rFonts w:ascii="Times New Roman"/>
                <w:sz w:val="20"/>
              </w:rPr>
            </w:pPr>
          </w:p>
        </w:tc>
      </w:tr>
      <w:tr w:rsidR="006302E4" w14:paraId="3D249A54" w14:textId="77777777" w:rsidTr="00583E0F">
        <w:trPr>
          <w:trHeight w:val="489"/>
          <w:jc w:val="center"/>
        </w:trPr>
        <w:tc>
          <w:tcPr>
            <w:tcW w:w="2604" w:type="dxa"/>
          </w:tcPr>
          <w:p w14:paraId="34DB2538" w14:textId="77777777" w:rsidR="006302E4" w:rsidRDefault="006302E4" w:rsidP="00583E0F">
            <w:pPr>
              <w:tabs>
                <w:tab w:val="left" w:pos="1253"/>
              </w:tabs>
            </w:pPr>
          </w:p>
        </w:tc>
        <w:tc>
          <w:tcPr>
            <w:tcW w:w="2268" w:type="dxa"/>
          </w:tcPr>
          <w:p w14:paraId="562FA418" w14:textId="77777777" w:rsidR="006302E4" w:rsidRDefault="006302E4" w:rsidP="00583E0F">
            <w:pPr>
              <w:pStyle w:val="TableParagraph"/>
              <w:rPr>
                <w:rFonts w:ascii="Times New Roman"/>
                <w:sz w:val="20"/>
              </w:rPr>
            </w:pPr>
          </w:p>
        </w:tc>
        <w:tc>
          <w:tcPr>
            <w:tcW w:w="2415" w:type="dxa"/>
          </w:tcPr>
          <w:p w14:paraId="7CB702E2" w14:textId="77777777" w:rsidR="006302E4" w:rsidRDefault="006302E4" w:rsidP="00583E0F">
            <w:pPr>
              <w:pStyle w:val="TableParagraph"/>
              <w:rPr>
                <w:rFonts w:ascii="Times New Roman"/>
                <w:sz w:val="20"/>
              </w:rPr>
            </w:pPr>
          </w:p>
        </w:tc>
        <w:tc>
          <w:tcPr>
            <w:tcW w:w="1545" w:type="dxa"/>
          </w:tcPr>
          <w:p w14:paraId="13F693F6" w14:textId="77777777" w:rsidR="006302E4" w:rsidRDefault="006302E4" w:rsidP="00583E0F">
            <w:pPr>
              <w:pStyle w:val="TableParagraph"/>
              <w:rPr>
                <w:rFonts w:ascii="Times New Roman"/>
                <w:sz w:val="20"/>
              </w:rPr>
            </w:pPr>
          </w:p>
        </w:tc>
        <w:tc>
          <w:tcPr>
            <w:tcW w:w="1795" w:type="dxa"/>
          </w:tcPr>
          <w:p w14:paraId="75970195" w14:textId="77777777" w:rsidR="006302E4" w:rsidRDefault="006302E4" w:rsidP="00583E0F">
            <w:pPr>
              <w:pStyle w:val="TableParagraph"/>
              <w:rPr>
                <w:rFonts w:ascii="Times New Roman"/>
                <w:sz w:val="20"/>
              </w:rPr>
            </w:pPr>
          </w:p>
        </w:tc>
      </w:tr>
      <w:tr w:rsidR="006302E4" w14:paraId="37C3FA21" w14:textId="77777777" w:rsidTr="00583E0F">
        <w:trPr>
          <w:trHeight w:val="489"/>
          <w:jc w:val="center"/>
        </w:trPr>
        <w:tc>
          <w:tcPr>
            <w:tcW w:w="2604" w:type="dxa"/>
          </w:tcPr>
          <w:p w14:paraId="40416341" w14:textId="77777777" w:rsidR="006302E4" w:rsidRDefault="006302E4" w:rsidP="00583E0F">
            <w:pPr>
              <w:tabs>
                <w:tab w:val="left" w:pos="1253"/>
              </w:tabs>
            </w:pPr>
          </w:p>
        </w:tc>
        <w:tc>
          <w:tcPr>
            <w:tcW w:w="2268" w:type="dxa"/>
          </w:tcPr>
          <w:p w14:paraId="27898D2E" w14:textId="77777777" w:rsidR="006302E4" w:rsidRDefault="006302E4" w:rsidP="00583E0F">
            <w:pPr>
              <w:pStyle w:val="TableParagraph"/>
              <w:rPr>
                <w:rFonts w:ascii="Times New Roman"/>
                <w:sz w:val="20"/>
              </w:rPr>
            </w:pPr>
          </w:p>
        </w:tc>
        <w:tc>
          <w:tcPr>
            <w:tcW w:w="2415" w:type="dxa"/>
          </w:tcPr>
          <w:p w14:paraId="62F9EC02" w14:textId="77777777" w:rsidR="006302E4" w:rsidRDefault="006302E4" w:rsidP="00583E0F">
            <w:pPr>
              <w:pStyle w:val="TableParagraph"/>
              <w:rPr>
                <w:rFonts w:ascii="Times New Roman"/>
                <w:sz w:val="20"/>
              </w:rPr>
            </w:pPr>
          </w:p>
        </w:tc>
        <w:tc>
          <w:tcPr>
            <w:tcW w:w="1545" w:type="dxa"/>
          </w:tcPr>
          <w:p w14:paraId="28E001D0" w14:textId="77777777" w:rsidR="006302E4" w:rsidRDefault="006302E4" w:rsidP="00583E0F">
            <w:pPr>
              <w:pStyle w:val="TableParagraph"/>
              <w:rPr>
                <w:rFonts w:ascii="Times New Roman"/>
                <w:sz w:val="20"/>
              </w:rPr>
            </w:pPr>
          </w:p>
        </w:tc>
        <w:tc>
          <w:tcPr>
            <w:tcW w:w="1795" w:type="dxa"/>
          </w:tcPr>
          <w:p w14:paraId="34B2506B" w14:textId="77777777" w:rsidR="006302E4" w:rsidRDefault="006302E4" w:rsidP="00583E0F">
            <w:pPr>
              <w:pStyle w:val="TableParagraph"/>
              <w:rPr>
                <w:rFonts w:ascii="Times New Roman"/>
                <w:sz w:val="20"/>
              </w:rPr>
            </w:pPr>
          </w:p>
        </w:tc>
      </w:tr>
      <w:tr w:rsidR="006302E4" w14:paraId="0CBDEB50" w14:textId="77777777" w:rsidTr="00583E0F">
        <w:trPr>
          <w:trHeight w:val="489"/>
          <w:jc w:val="center"/>
        </w:trPr>
        <w:tc>
          <w:tcPr>
            <w:tcW w:w="2604" w:type="dxa"/>
          </w:tcPr>
          <w:p w14:paraId="745F94FC" w14:textId="77777777" w:rsidR="006302E4" w:rsidRDefault="006302E4" w:rsidP="00583E0F">
            <w:pPr>
              <w:tabs>
                <w:tab w:val="left" w:pos="1253"/>
              </w:tabs>
            </w:pPr>
            <w:r>
              <w:rPr>
                <w:b/>
                <w:spacing w:val="-2"/>
              </w:rPr>
              <w:t>TOTALES</w:t>
            </w:r>
          </w:p>
        </w:tc>
        <w:tc>
          <w:tcPr>
            <w:tcW w:w="2268" w:type="dxa"/>
          </w:tcPr>
          <w:p w14:paraId="11E36EF3" w14:textId="77777777" w:rsidR="006302E4" w:rsidRDefault="006302E4" w:rsidP="00583E0F">
            <w:pPr>
              <w:pStyle w:val="TableParagraph"/>
              <w:rPr>
                <w:rFonts w:ascii="Times New Roman"/>
                <w:sz w:val="20"/>
              </w:rPr>
            </w:pPr>
          </w:p>
        </w:tc>
        <w:tc>
          <w:tcPr>
            <w:tcW w:w="2415" w:type="dxa"/>
          </w:tcPr>
          <w:p w14:paraId="5D242D3A" w14:textId="77777777" w:rsidR="006302E4" w:rsidRDefault="006302E4" w:rsidP="00583E0F">
            <w:pPr>
              <w:pStyle w:val="TableParagraph"/>
              <w:rPr>
                <w:rFonts w:ascii="Times New Roman"/>
                <w:sz w:val="20"/>
              </w:rPr>
            </w:pPr>
          </w:p>
        </w:tc>
        <w:tc>
          <w:tcPr>
            <w:tcW w:w="1545" w:type="dxa"/>
          </w:tcPr>
          <w:p w14:paraId="4FE7F8D0" w14:textId="77777777" w:rsidR="006302E4" w:rsidRDefault="006302E4" w:rsidP="00583E0F">
            <w:pPr>
              <w:pStyle w:val="TableParagraph"/>
              <w:rPr>
                <w:rFonts w:ascii="Times New Roman"/>
                <w:sz w:val="20"/>
              </w:rPr>
            </w:pPr>
          </w:p>
        </w:tc>
        <w:tc>
          <w:tcPr>
            <w:tcW w:w="1795" w:type="dxa"/>
          </w:tcPr>
          <w:p w14:paraId="11412F3D" w14:textId="77777777" w:rsidR="006302E4" w:rsidRDefault="006302E4" w:rsidP="00583E0F">
            <w:pPr>
              <w:pStyle w:val="TableParagraph"/>
              <w:rPr>
                <w:rFonts w:ascii="Times New Roman"/>
                <w:sz w:val="20"/>
              </w:rPr>
            </w:pPr>
          </w:p>
        </w:tc>
      </w:tr>
    </w:tbl>
    <w:p w14:paraId="05A8C698" w14:textId="77777777" w:rsidR="006302E4" w:rsidRDefault="006302E4" w:rsidP="006302E4">
      <w:pPr>
        <w:rPr>
          <w:rFonts w:ascii="Times New Roman"/>
          <w:sz w:val="20"/>
        </w:rPr>
      </w:pPr>
    </w:p>
    <w:p w14:paraId="0339AAEC" w14:textId="77777777" w:rsidR="00D367F0" w:rsidRDefault="00D367F0" w:rsidP="006302E4">
      <w:pPr>
        <w:rPr>
          <w:rFonts w:ascii="Times New Roman"/>
          <w:sz w:val="20"/>
        </w:rPr>
      </w:pPr>
    </w:p>
    <w:p w14:paraId="4E499719" w14:textId="77777777" w:rsidR="00D367F0" w:rsidRDefault="00D367F0" w:rsidP="00D367F0">
      <w:pPr>
        <w:pStyle w:val="Prrafodelista"/>
        <w:tabs>
          <w:tab w:val="left" w:pos="960"/>
        </w:tabs>
        <w:ind w:left="2979"/>
        <w:rPr>
          <w:b/>
        </w:rPr>
      </w:pPr>
      <w:r>
        <w:rPr>
          <w:b/>
          <w:spacing w:val="-2"/>
          <w:u w:val="single"/>
        </w:rPr>
        <w:t>CONCLUSIÓN</w:t>
      </w:r>
    </w:p>
    <w:p w14:paraId="34BB32B5" w14:textId="77777777" w:rsidR="00576724" w:rsidRDefault="00D367F0" w:rsidP="00576724">
      <w:pPr>
        <w:pStyle w:val="Textoindependiente"/>
        <w:spacing w:before="179"/>
        <w:ind w:right="391"/>
        <w:jc w:val="both"/>
      </w:pPr>
      <w:r>
        <w:t>En el trabajo de análisis de gastos realizados, se han tenido en cuenta los criterios generales establecidos</w:t>
      </w:r>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se</w:t>
      </w:r>
      <w:r>
        <w:rPr>
          <w:spacing w:val="-12"/>
        </w:rPr>
        <w:t xml:space="preserve"> </w:t>
      </w:r>
      <w:r>
        <w:t>considera</w:t>
      </w:r>
      <w:r>
        <w:rPr>
          <w:spacing w:val="-11"/>
        </w:rPr>
        <w:t xml:space="preserve"> </w:t>
      </w:r>
      <w:r>
        <w:t>que</w:t>
      </w:r>
      <w:r>
        <w:rPr>
          <w:spacing w:val="-11"/>
        </w:rPr>
        <w:t xml:space="preserve"> </w:t>
      </w:r>
      <w:r>
        <w:t>el</w:t>
      </w:r>
      <w:r>
        <w:rPr>
          <w:spacing w:val="-11"/>
        </w:rPr>
        <w:t xml:space="preserve"> </w:t>
      </w:r>
      <w:r>
        <w:t>beneficiario</w:t>
      </w:r>
      <w:r>
        <w:rPr>
          <w:spacing w:val="-11"/>
        </w:rPr>
        <w:t xml:space="preserve"> </w:t>
      </w:r>
      <w:r>
        <w:t>ha</w:t>
      </w:r>
      <w:r>
        <w:rPr>
          <w:spacing w:val="-11"/>
        </w:rPr>
        <w:t xml:space="preserve"> </w:t>
      </w:r>
      <w:r>
        <w:t>justificado,</w:t>
      </w:r>
      <w:r>
        <w:rPr>
          <w:spacing w:val="-11"/>
        </w:rPr>
        <w:t xml:space="preserve"> </w:t>
      </w:r>
      <w:r>
        <w:t>de</w:t>
      </w:r>
      <w:r>
        <w:rPr>
          <w:spacing w:val="-11"/>
        </w:rPr>
        <w:t xml:space="preserve"> </w:t>
      </w:r>
      <w:r>
        <w:t>acuerdo</w:t>
      </w:r>
      <w:r>
        <w:rPr>
          <w:spacing w:val="-11"/>
        </w:rPr>
        <w:t xml:space="preserve"> </w:t>
      </w:r>
      <w:r>
        <w:t>con</w:t>
      </w:r>
      <w:r>
        <w:rPr>
          <w:spacing w:val="-11"/>
        </w:rPr>
        <w:t xml:space="preserve"> </w:t>
      </w:r>
      <w:r>
        <w:t>las</w:t>
      </w:r>
      <w:r>
        <w:rPr>
          <w:spacing w:val="-11"/>
        </w:rPr>
        <w:t xml:space="preserve"> </w:t>
      </w:r>
      <w:r>
        <w:t>condiciones</w:t>
      </w:r>
      <w:r>
        <w:rPr>
          <w:spacing w:val="-11"/>
        </w:rPr>
        <w:t xml:space="preserve"> </w:t>
      </w:r>
      <w:r>
        <w:t>de</w:t>
      </w:r>
      <w:r>
        <w:rPr>
          <w:spacing w:val="-11"/>
        </w:rPr>
        <w:t xml:space="preserve"> </w:t>
      </w:r>
      <w:r>
        <w:t>la</w:t>
      </w:r>
      <w:r>
        <w:rPr>
          <w:spacing w:val="-11"/>
        </w:rPr>
        <w:t xml:space="preserve"> </w:t>
      </w:r>
      <w:r>
        <w:t>ayuda,</w:t>
      </w:r>
      <w:r>
        <w:rPr>
          <w:spacing w:val="-11"/>
        </w:rPr>
        <w:t xml:space="preserve"> </w:t>
      </w:r>
      <w:r>
        <w:t>los</w:t>
      </w:r>
      <w:r>
        <w:rPr>
          <w:spacing w:val="-11"/>
        </w:rPr>
        <w:t xml:space="preserve"> </w:t>
      </w:r>
      <w:r>
        <w:t>siguientes importes (en euros):</w:t>
      </w:r>
    </w:p>
    <w:p w14:paraId="7DBF3847" w14:textId="77777777" w:rsidR="00576724" w:rsidRDefault="00576724" w:rsidP="00576724">
      <w:pPr>
        <w:pStyle w:val="Textoindependiente"/>
        <w:spacing w:before="179"/>
        <w:ind w:right="391"/>
        <w:jc w:val="both"/>
      </w:pP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410"/>
        <w:gridCol w:w="2551"/>
        <w:gridCol w:w="2033"/>
        <w:gridCol w:w="1795"/>
      </w:tblGrid>
      <w:tr w:rsidR="00576724" w14:paraId="6CF020F7" w14:textId="77777777" w:rsidTr="00576724">
        <w:trPr>
          <w:trHeight w:val="659"/>
          <w:jc w:val="center"/>
        </w:trPr>
        <w:tc>
          <w:tcPr>
            <w:tcW w:w="1838" w:type="dxa"/>
            <w:shd w:val="clear" w:color="auto" w:fill="B7D4EF" w:themeFill="text2" w:themeFillTint="33"/>
          </w:tcPr>
          <w:p w14:paraId="06127F7E" w14:textId="2BDEE97D" w:rsidR="00576724" w:rsidRDefault="00576724" w:rsidP="002441F0">
            <w:pPr>
              <w:pStyle w:val="TableParagraph"/>
              <w:spacing w:line="268" w:lineRule="exact"/>
              <w:ind w:left="386"/>
              <w:rPr>
                <w:b/>
              </w:rPr>
            </w:pPr>
          </w:p>
        </w:tc>
        <w:tc>
          <w:tcPr>
            <w:tcW w:w="2410" w:type="dxa"/>
            <w:shd w:val="clear" w:color="auto" w:fill="B7D4EF" w:themeFill="text2" w:themeFillTint="33"/>
          </w:tcPr>
          <w:p w14:paraId="0EB1AD17" w14:textId="77777777" w:rsidR="00576724" w:rsidRPr="001424AF" w:rsidRDefault="00576724" w:rsidP="002441F0">
            <w:pPr>
              <w:pStyle w:val="TableParagraph"/>
              <w:spacing w:before="1"/>
              <w:ind w:left="693" w:right="187" w:hanging="488"/>
              <w:rPr>
                <w:b/>
              </w:rPr>
            </w:pPr>
            <w:r w:rsidRPr="001424AF">
              <w:rPr>
                <w:b/>
              </w:rPr>
              <w:t>PTO.</w:t>
            </w:r>
            <w:r w:rsidRPr="001424AF">
              <w:rPr>
                <w:b/>
                <w:spacing w:val="-10"/>
              </w:rPr>
              <w:t xml:space="preserve"> </w:t>
            </w:r>
            <w:r w:rsidRPr="001424AF">
              <w:rPr>
                <w:b/>
              </w:rPr>
              <w:t>FINANCIA</w:t>
            </w:r>
            <w:r w:rsidRPr="001424AF">
              <w:rPr>
                <w:b/>
                <w:spacing w:val="-4"/>
              </w:rPr>
              <w:t>BLE</w:t>
            </w:r>
          </w:p>
        </w:tc>
        <w:tc>
          <w:tcPr>
            <w:tcW w:w="2551" w:type="dxa"/>
            <w:shd w:val="clear" w:color="auto" w:fill="B7D4EF" w:themeFill="text2" w:themeFillTint="33"/>
          </w:tcPr>
          <w:p w14:paraId="5149F431" w14:textId="77777777" w:rsidR="00576724" w:rsidRPr="001424AF" w:rsidRDefault="00576724" w:rsidP="002441F0">
            <w:pPr>
              <w:pStyle w:val="TableParagraph"/>
              <w:spacing w:before="1"/>
              <w:ind w:left="611" w:right="257" w:hanging="339"/>
              <w:rPr>
                <w:b/>
              </w:rPr>
            </w:pPr>
            <w:r w:rsidRPr="001424AF">
              <w:rPr>
                <w:b/>
              </w:rPr>
              <w:t>PTO.PRESENTADO</w:t>
            </w:r>
          </w:p>
        </w:tc>
        <w:tc>
          <w:tcPr>
            <w:tcW w:w="2033" w:type="dxa"/>
            <w:shd w:val="clear" w:color="auto" w:fill="B7D4EF" w:themeFill="text2" w:themeFillTint="33"/>
          </w:tcPr>
          <w:p w14:paraId="1D29D56B" w14:textId="77777777" w:rsidR="00576724" w:rsidRPr="001424AF" w:rsidRDefault="00576724" w:rsidP="002441F0">
            <w:pPr>
              <w:pStyle w:val="TableParagraph"/>
              <w:spacing w:before="1"/>
              <w:ind w:left="176"/>
              <w:rPr>
                <w:b/>
              </w:rPr>
            </w:pPr>
            <w:r w:rsidRPr="001424AF">
              <w:rPr>
                <w:b/>
              </w:rPr>
              <w:t>PTO.</w:t>
            </w:r>
            <w:r w:rsidRPr="001424AF">
              <w:rPr>
                <w:b/>
                <w:spacing w:val="-6"/>
              </w:rPr>
              <w:t xml:space="preserve"> </w:t>
            </w:r>
            <w:r w:rsidRPr="001424AF">
              <w:rPr>
                <w:b/>
                <w:spacing w:val="-2"/>
              </w:rPr>
              <w:t>ACEPTADO</w:t>
            </w:r>
          </w:p>
        </w:tc>
        <w:tc>
          <w:tcPr>
            <w:tcW w:w="1795" w:type="dxa"/>
            <w:shd w:val="clear" w:color="auto" w:fill="B7D4EF" w:themeFill="text2" w:themeFillTint="33"/>
          </w:tcPr>
          <w:p w14:paraId="68ED26A3" w14:textId="77777777" w:rsidR="00576724" w:rsidRPr="001424AF" w:rsidRDefault="00576724" w:rsidP="002441F0">
            <w:pPr>
              <w:pStyle w:val="TableParagraph"/>
              <w:spacing w:before="1"/>
              <w:ind w:left="438" w:right="262" w:hanging="161"/>
              <w:rPr>
                <w:b/>
              </w:rPr>
            </w:pPr>
            <w:r w:rsidRPr="001424AF">
              <w:rPr>
                <w:b/>
              </w:rPr>
              <w:t>PTO.VÁ</w:t>
            </w:r>
            <w:r w:rsidRPr="001424AF">
              <w:rPr>
                <w:b/>
                <w:spacing w:val="-4"/>
              </w:rPr>
              <w:t>LIDO</w:t>
            </w:r>
          </w:p>
        </w:tc>
      </w:tr>
      <w:tr w:rsidR="00576724" w14:paraId="30B80DAA" w14:textId="77777777" w:rsidTr="00576724">
        <w:trPr>
          <w:trHeight w:val="489"/>
          <w:jc w:val="center"/>
        </w:trPr>
        <w:tc>
          <w:tcPr>
            <w:tcW w:w="1838" w:type="dxa"/>
          </w:tcPr>
          <w:p w14:paraId="6B9FC727" w14:textId="77777777" w:rsidR="00576724" w:rsidRDefault="00576724" w:rsidP="002441F0">
            <w:pPr>
              <w:tabs>
                <w:tab w:val="left" w:pos="1253"/>
              </w:tabs>
            </w:pPr>
            <w:r>
              <w:rPr>
                <w:b/>
                <w:spacing w:val="-2"/>
              </w:rPr>
              <w:t>TOTALES</w:t>
            </w:r>
          </w:p>
        </w:tc>
        <w:tc>
          <w:tcPr>
            <w:tcW w:w="2410" w:type="dxa"/>
          </w:tcPr>
          <w:p w14:paraId="6BA81C53" w14:textId="77777777" w:rsidR="00576724" w:rsidRDefault="00576724" w:rsidP="002441F0">
            <w:pPr>
              <w:pStyle w:val="TableParagraph"/>
              <w:rPr>
                <w:rFonts w:ascii="Times New Roman"/>
                <w:sz w:val="20"/>
              </w:rPr>
            </w:pPr>
          </w:p>
        </w:tc>
        <w:tc>
          <w:tcPr>
            <w:tcW w:w="2551" w:type="dxa"/>
          </w:tcPr>
          <w:p w14:paraId="2B53916B" w14:textId="77777777" w:rsidR="00576724" w:rsidRDefault="00576724" w:rsidP="002441F0">
            <w:pPr>
              <w:pStyle w:val="TableParagraph"/>
              <w:rPr>
                <w:rFonts w:ascii="Times New Roman"/>
                <w:sz w:val="20"/>
              </w:rPr>
            </w:pPr>
          </w:p>
        </w:tc>
        <w:tc>
          <w:tcPr>
            <w:tcW w:w="2033" w:type="dxa"/>
          </w:tcPr>
          <w:p w14:paraId="3FFE73B0" w14:textId="77777777" w:rsidR="00576724" w:rsidRDefault="00576724" w:rsidP="002441F0">
            <w:pPr>
              <w:pStyle w:val="TableParagraph"/>
              <w:rPr>
                <w:rFonts w:ascii="Times New Roman"/>
                <w:sz w:val="20"/>
              </w:rPr>
            </w:pPr>
          </w:p>
        </w:tc>
        <w:tc>
          <w:tcPr>
            <w:tcW w:w="1795" w:type="dxa"/>
          </w:tcPr>
          <w:p w14:paraId="1FA8FB29" w14:textId="77777777" w:rsidR="00576724" w:rsidRDefault="00576724" w:rsidP="002441F0">
            <w:pPr>
              <w:pStyle w:val="TableParagraph"/>
              <w:rPr>
                <w:rFonts w:ascii="Times New Roman"/>
                <w:sz w:val="20"/>
              </w:rPr>
            </w:pPr>
          </w:p>
        </w:tc>
      </w:tr>
    </w:tbl>
    <w:p w14:paraId="36C03087" w14:textId="77777777" w:rsidR="00576724" w:rsidRDefault="00576724" w:rsidP="00576724">
      <w:pPr>
        <w:pStyle w:val="Textoindependiente"/>
        <w:spacing w:before="179"/>
        <w:ind w:right="391"/>
        <w:jc w:val="both"/>
      </w:pPr>
    </w:p>
    <w:p w14:paraId="2308AC48" w14:textId="7EC3B31C" w:rsidR="00E52F25" w:rsidRDefault="00D367F0" w:rsidP="00576724">
      <w:pPr>
        <w:pStyle w:val="Textoindependiente"/>
        <w:spacing w:before="179"/>
        <w:ind w:right="391"/>
        <w:jc w:val="both"/>
      </w:pPr>
      <w:r>
        <w:t>En</w:t>
      </w:r>
      <w:r w:rsidRPr="00E52F25">
        <w:t xml:space="preserve"> </w:t>
      </w:r>
      <w:r>
        <w:t>caso</w:t>
      </w:r>
      <w:r w:rsidRPr="00E52F25">
        <w:t xml:space="preserve"> </w:t>
      </w:r>
      <w:r>
        <w:t>contrario,</w:t>
      </w:r>
      <w:r w:rsidRPr="00E52F25">
        <w:t xml:space="preserve"> </w:t>
      </w:r>
      <w:r>
        <w:t>cuando</w:t>
      </w:r>
      <w:r w:rsidRPr="00E52F25">
        <w:t xml:space="preserve"> </w:t>
      </w:r>
      <w:r>
        <w:t>se</w:t>
      </w:r>
      <w:r w:rsidRPr="00E52F25">
        <w:t xml:space="preserve"> </w:t>
      </w:r>
      <w:r>
        <w:t>detecten</w:t>
      </w:r>
      <w:r w:rsidRPr="00E52F25">
        <w:t xml:space="preserve"> </w:t>
      </w:r>
      <w:r>
        <w:t>hechos</w:t>
      </w:r>
      <w:r w:rsidRPr="00E52F25">
        <w:t xml:space="preserve"> </w:t>
      </w:r>
      <w:r>
        <w:t>relevantes</w:t>
      </w:r>
      <w:r w:rsidRPr="00E52F25">
        <w:t xml:space="preserve"> </w:t>
      </w:r>
      <w:r>
        <w:t>el</w:t>
      </w:r>
      <w:r w:rsidRPr="00E52F25">
        <w:t xml:space="preserve"> </w:t>
      </w:r>
      <w:r>
        <w:t>párrafo</w:t>
      </w:r>
      <w:r w:rsidRPr="00E52F25">
        <w:t xml:space="preserve"> </w:t>
      </w:r>
      <w:r>
        <w:t>a</w:t>
      </w:r>
      <w:r w:rsidRPr="00E52F25">
        <w:t xml:space="preserve"> </w:t>
      </w:r>
      <w:r>
        <w:t>incluir</w:t>
      </w:r>
      <w:r w:rsidRPr="00E52F25">
        <w:t xml:space="preserve"> </w:t>
      </w:r>
      <w:r>
        <w:t>será</w:t>
      </w:r>
      <w:r w:rsidRPr="00E52F25">
        <w:t xml:space="preserve"> </w:t>
      </w:r>
    </w:p>
    <w:p w14:paraId="5E9F18A9" w14:textId="039C6CDA" w:rsidR="00D367F0" w:rsidRDefault="00D367F0" w:rsidP="00576724">
      <w:pPr>
        <w:pStyle w:val="Textoindependiente"/>
        <w:spacing w:before="17"/>
        <w:jc w:val="both"/>
      </w:pPr>
      <w:r>
        <w:t>el</w:t>
      </w:r>
      <w:r w:rsidRPr="00E52F25">
        <w:t xml:space="preserve"> siguiente</w:t>
      </w:r>
      <w:r>
        <w:rPr>
          <w:spacing w:val="-2"/>
        </w:rPr>
        <w:t>:</w:t>
      </w:r>
    </w:p>
    <w:p w14:paraId="1881F007" w14:textId="77777777" w:rsidR="00D367F0" w:rsidRPr="006302E4" w:rsidRDefault="00D367F0" w:rsidP="00D367F0">
      <w:pPr>
        <w:pStyle w:val="Textoindependiente"/>
        <w:spacing w:before="181"/>
        <w:ind w:left="960" w:right="391"/>
        <w:jc w:val="both"/>
        <w:rPr>
          <w:i/>
          <w:iCs/>
        </w:rPr>
      </w:pPr>
      <w:r w:rsidRPr="00E52F25">
        <w:rPr>
          <w:i/>
          <w:iCs/>
          <w:color w:val="808080" w:themeColor="background1" w:themeShade="80"/>
        </w:rPr>
        <w:t>En el trabajo de análisis de gastos realizados, se han tenido en cuenta los criterios generales establecidos</w:t>
      </w:r>
      <w:r w:rsidRPr="00E52F25">
        <w:rPr>
          <w:i/>
          <w:iCs/>
          <w:color w:val="808080" w:themeColor="background1" w:themeShade="80"/>
          <w:spacing w:val="-12"/>
        </w:rPr>
        <w:t xml:space="preserve"> </w:t>
      </w:r>
      <w:r w:rsidRPr="00E52F25">
        <w:rPr>
          <w:i/>
          <w:iCs/>
          <w:color w:val="808080" w:themeColor="background1" w:themeShade="80"/>
        </w:rPr>
        <w:t>por</w:t>
      </w:r>
      <w:r w:rsidRPr="00E52F25">
        <w:rPr>
          <w:i/>
          <w:iCs/>
          <w:color w:val="808080" w:themeColor="background1" w:themeShade="80"/>
          <w:spacing w:val="-11"/>
        </w:rPr>
        <w:t xml:space="preserve"> </w:t>
      </w:r>
      <w:r w:rsidRPr="00E52F25">
        <w:rPr>
          <w:i/>
          <w:iCs/>
          <w:color w:val="808080" w:themeColor="background1" w:themeShade="80"/>
        </w:rPr>
        <w:t>esta</w:t>
      </w:r>
      <w:r w:rsidRPr="00E52F25">
        <w:rPr>
          <w:i/>
          <w:iCs/>
          <w:color w:val="808080" w:themeColor="background1" w:themeShade="80"/>
          <w:spacing w:val="-11"/>
        </w:rPr>
        <w:t xml:space="preserve"> </w:t>
      </w:r>
      <w:r w:rsidRPr="00E52F25">
        <w:rPr>
          <w:i/>
          <w:iCs/>
          <w:color w:val="808080" w:themeColor="background1" w:themeShade="80"/>
        </w:rPr>
        <w:t>Dirección</w:t>
      </w:r>
      <w:r w:rsidRPr="00E52F25">
        <w:rPr>
          <w:i/>
          <w:iCs/>
          <w:color w:val="808080" w:themeColor="background1" w:themeShade="80"/>
          <w:spacing w:val="-11"/>
        </w:rPr>
        <w:t xml:space="preserve"> </w:t>
      </w:r>
      <w:r w:rsidRPr="00E52F25">
        <w:rPr>
          <w:i/>
          <w:iCs/>
          <w:color w:val="808080" w:themeColor="background1" w:themeShade="80"/>
        </w:rPr>
        <w:t>General</w:t>
      </w:r>
      <w:r w:rsidRPr="00E52F25">
        <w:rPr>
          <w:i/>
          <w:iCs/>
          <w:color w:val="808080" w:themeColor="background1" w:themeShade="80"/>
          <w:spacing w:val="-11"/>
        </w:rPr>
        <w:t xml:space="preserve"> </w:t>
      </w:r>
      <w:r w:rsidRPr="00E52F25">
        <w:rPr>
          <w:i/>
          <w:iCs/>
          <w:color w:val="808080" w:themeColor="background1" w:themeShade="80"/>
        </w:rPr>
        <w:t>para</w:t>
      </w:r>
      <w:r w:rsidRPr="00E52F25">
        <w:rPr>
          <w:i/>
          <w:iCs/>
          <w:color w:val="808080" w:themeColor="background1" w:themeShade="80"/>
          <w:spacing w:val="-11"/>
        </w:rPr>
        <w:t xml:space="preserve"> </w:t>
      </w:r>
      <w:r w:rsidRPr="00E52F25">
        <w:rPr>
          <w:i/>
          <w:iCs/>
          <w:color w:val="808080" w:themeColor="background1" w:themeShade="80"/>
        </w:rPr>
        <w:t>el</w:t>
      </w:r>
      <w:r w:rsidRPr="00E52F25">
        <w:rPr>
          <w:i/>
          <w:iCs/>
          <w:color w:val="808080" w:themeColor="background1" w:themeShade="80"/>
          <w:spacing w:val="-11"/>
        </w:rPr>
        <w:t xml:space="preserve"> </w:t>
      </w:r>
      <w:r w:rsidRPr="00E52F25">
        <w:rPr>
          <w:i/>
          <w:iCs/>
          <w:color w:val="808080" w:themeColor="background1" w:themeShade="80"/>
        </w:rPr>
        <w:t>control</w:t>
      </w:r>
      <w:r w:rsidRPr="00E52F25">
        <w:rPr>
          <w:i/>
          <w:iCs/>
          <w:color w:val="808080" w:themeColor="background1" w:themeShade="80"/>
          <w:spacing w:val="-11"/>
        </w:rPr>
        <w:t xml:space="preserve"> </w:t>
      </w:r>
      <w:r w:rsidRPr="00E52F25">
        <w:rPr>
          <w:i/>
          <w:iCs/>
          <w:color w:val="808080" w:themeColor="background1" w:themeShade="80"/>
        </w:rPr>
        <w:t>de</w:t>
      </w:r>
      <w:r w:rsidRPr="00E52F25">
        <w:rPr>
          <w:i/>
          <w:iCs/>
          <w:color w:val="808080" w:themeColor="background1" w:themeShade="80"/>
          <w:spacing w:val="-11"/>
        </w:rPr>
        <w:t xml:space="preserve"> </w:t>
      </w:r>
      <w:r w:rsidRPr="00E52F25">
        <w:rPr>
          <w:i/>
          <w:iCs/>
          <w:color w:val="808080" w:themeColor="background1" w:themeShade="80"/>
        </w:rPr>
        <w:t>los</w:t>
      </w:r>
      <w:r w:rsidRPr="00E52F25">
        <w:rPr>
          <w:i/>
          <w:iCs/>
          <w:color w:val="808080" w:themeColor="background1" w:themeShade="80"/>
          <w:spacing w:val="-11"/>
        </w:rPr>
        <w:t xml:space="preserve"> </w:t>
      </w:r>
      <w:r w:rsidRPr="00E52F25">
        <w:rPr>
          <w:i/>
          <w:iCs/>
          <w:color w:val="808080" w:themeColor="background1" w:themeShade="80"/>
        </w:rPr>
        <w:t>presupuestos</w:t>
      </w:r>
      <w:r w:rsidRPr="00E52F25">
        <w:rPr>
          <w:i/>
          <w:iCs/>
          <w:color w:val="808080" w:themeColor="background1" w:themeShade="80"/>
          <w:spacing w:val="-11"/>
        </w:rPr>
        <w:t xml:space="preserve"> </w:t>
      </w:r>
      <w:r w:rsidRPr="00E52F25">
        <w:rPr>
          <w:i/>
          <w:iCs/>
          <w:color w:val="808080" w:themeColor="background1" w:themeShade="80"/>
        </w:rPr>
        <w:t>aprobados.</w:t>
      </w:r>
      <w:r w:rsidRPr="00E52F25">
        <w:rPr>
          <w:i/>
          <w:iCs/>
          <w:color w:val="808080" w:themeColor="background1" w:themeShade="80"/>
          <w:spacing w:val="-11"/>
        </w:rPr>
        <w:t xml:space="preserve"> </w:t>
      </w:r>
      <w:r w:rsidRPr="00E52F25">
        <w:rPr>
          <w:i/>
          <w:iCs/>
          <w:color w:val="808080" w:themeColor="background1" w:themeShade="80"/>
        </w:rPr>
        <w:t>En</w:t>
      </w:r>
      <w:r w:rsidRPr="00E52F25">
        <w:rPr>
          <w:i/>
          <w:iCs/>
          <w:color w:val="808080" w:themeColor="background1" w:themeShade="80"/>
          <w:spacing w:val="-11"/>
        </w:rPr>
        <w:t xml:space="preserve"> </w:t>
      </w:r>
      <w:r w:rsidRPr="00E52F25">
        <w:rPr>
          <w:i/>
          <w:iCs/>
          <w:color w:val="808080" w:themeColor="background1" w:themeShade="80"/>
        </w:rPr>
        <w:t>base</w:t>
      </w:r>
      <w:r w:rsidRPr="00E52F25">
        <w:rPr>
          <w:i/>
          <w:iCs/>
          <w:color w:val="808080" w:themeColor="background1" w:themeShade="80"/>
          <w:spacing w:val="-11"/>
        </w:rPr>
        <w:t xml:space="preserve"> </w:t>
      </w:r>
      <w:r w:rsidRPr="00E52F25">
        <w:rPr>
          <w:i/>
          <w:iCs/>
          <w:color w:val="808080" w:themeColor="background1" w:themeShade="80"/>
        </w:rPr>
        <w:t>a</w:t>
      </w:r>
      <w:r w:rsidRPr="00E52F25">
        <w:rPr>
          <w:i/>
          <w:iCs/>
          <w:color w:val="808080" w:themeColor="background1" w:themeShade="80"/>
          <w:spacing w:val="-11"/>
        </w:rPr>
        <w:t xml:space="preserve"> </w:t>
      </w:r>
      <w:r w:rsidRPr="00E52F25">
        <w:rPr>
          <w:i/>
          <w:iCs/>
          <w:color w:val="808080" w:themeColor="background1" w:themeShade="80"/>
        </w:rPr>
        <w:t>dicho</w:t>
      </w:r>
      <w:r w:rsidRPr="00E52F25">
        <w:rPr>
          <w:i/>
          <w:iCs/>
          <w:color w:val="808080" w:themeColor="background1" w:themeShade="80"/>
          <w:spacing w:val="-11"/>
        </w:rPr>
        <w:t xml:space="preserve"> </w:t>
      </w:r>
      <w:r w:rsidRPr="00E52F25">
        <w:rPr>
          <w:i/>
          <w:iCs/>
          <w:color w:val="808080" w:themeColor="background1" w:themeShade="80"/>
        </w:rPr>
        <w:t>análisis, les informamos de aquellos hechos o circunstancias que pudieran suponer incumplimientos de la normativa aplicable o de las</w:t>
      </w:r>
      <w:r w:rsidRPr="00E52F25">
        <w:rPr>
          <w:i/>
          <w:iCs/>
          <w:color w:val="808080" w:themeColor="background1" w:themeShade="80"/>
          <w:spacing w:val="-1"/>
        </w:rPr>
        <w:t xml:space="preserve"> </w:t>
      </w:r>
      <w:r w:rsidRPr="00E52F25">
        <w:rPr>
          <w:i/>
          <w:iCs/>
          <w:color w:val="808080" w:themeColor="background1" w:themeShade="80"/>
        </w:rPr>
        <w:t>condiciones impuestas</w:t>
      </w:r>
      <w:r w:rsidRPr="00E52F25">
        <w:rPr>
          <w:i/>
          <w:iCs/>
          <w:color w:val="808080" w:themeColor="background1" w:themeShade="80"/>
          <w:spacing w:val="-1"/>
        </w:rPr>
        <w:t xml:space="preserve"> </w:t>
      </w:r>
      <w:r w:rsidRPr="00E52F25">
        <w:rPr>
          <w:i/>
          <w:iCs/>
          <w:color w:val="808080" w:themeColor="background1" w:themeShade="80"/>
        </w:rPr>
        <w:t>para</w:t>
      </w:r>
      <w:r w:rsidRPr="00E52F25">
        <w:rPr>
          <w:i/>
          <w:iCs/>
          <w:color w:val="808080" w:themeColor="background1" w:themeShade="80"/>
          <w:spacing w:val="-3"/>
        </w:rPr>
        <w:t xml:space="preserve"> </w:t>
      </w:r>
      <w:r w:rsidRPr="00E52F25">
        <w:rPr>
          <w:i/>
          <w:iCs/>
          <w:color w:val="808080" w:themeColor="background1" w:themeShade="80"/>
        </w:rPr>
        <w:t>la percepción de la subvención a que se refiere el apartado 1 anterior</w:t>
      </w:r>
      <w:r w:rsidRPr="006302E4">
        <w:rPr>
          <w:i/>
          <w:iCs/>
        </w:rPr>
        <w:t>.</w:t>
      </w:r>
    </w:p>
    <w:p w14:paraId="356E653D" w14:textId="5AA9335B" w:rsidR="00D367F0" w:rsidRDefault="00D367F0" w:rsidP="00576724">
      <w:pPr>
        <w:tabs>
          <w:tab w:val="left" w:pos="958"/>
          <w:tab w:val="left" w:pos="960"/>
        </w:tabs>
        <w:spacing w:before="179"/>
        <w:ind w:right="389"/>
        <w:jc w:val="both"/>
        <w:rPr>
          <w:spacing w:val="-2"/>
        </w:rPr>
      </w:pPr>
      <w:r>
        <w:t>El</w:t>
      </w:r>
      <w:r w:rsidRPr="00C21058">
        <w:rPr>
          <w:spacing w:val="-7"/>
        </w:rPr>
        <w:t xml:space="preserve"> </w:t>
      </w:r>
      <w:r>
        <w:t>presente</w:t>
      </w:r>
      <w:r w:rsidRPr="00C21058">
        <w:rPr>
          <w:spacing w:val="-5"/>
        </w:rPr>
        <w:t xml:space="preserve"> </w:t>
      </w:r>
      <w:r>
        <w:t>informe</w:t>
      </w:r>
      <w:r w:rsidRPr="00C21058">
        <w:rPr>
          <w:spacing w:val="-5"/>
        </w:rPr>
        <w:t xml:space="preserve"> </w:t>
      </w:r>
      <w:r>
        <w:t>se</w:t>
      </w:r>
      <w:r w:rsidRPr="00C21058">
        <w:rPr>
          <w:spacing w:val="-5"/>
        </w:rPr>
        <w:t xml:space="preserve"> </w:t>
      </w:r>
      <w:r>
        <w:t>emite</w:t>
      </w:r>
      <w:r w:rsidRPr="00C21058">
        <w:rPr>
          <w:spacing w:val="-5"/>
        </w:rPr>
        <w:t xml:space="preserve"> </w:t>
      </w:r>
      <w:r>
        <w:t>únicamente</w:t>
      </w:r>
      <w:r w:rsidRPr="00C21058">
        <w:rPr>
          <w:spacing w:val="-5"/>
        </w:rPr>
        <w:t xml:space="preserve"> </w:t>
      </w:r>
      <w:r>
        <w:t>para</w:t>
      </w:r>
      <w:r w:rsidRPr="00C21058">
        <w:rPr>
          <w:spacing w:val="-6"/>
        </w:rPr>
        <w:t xml:space="preserve"> </w:t>
      </w:r>
      <w:r>
        <w:t>la</w:t>
      </w:r>
      <w:r w:rsidRPr="00C21058">
        <w:rPr>
          <w:spacing w:val="-6"/>
        </w:rPr>
        <w:t xml:space="preserve"> </w:t>
      </w:r>
      <w:r>
        <w:t>finalidad</w:t>
      </w:r>
      <w:r w:rsidRPr="00C21058">
        <w:rPr>
          <w:spacing w:val="-6"/>
        </w:rPr>
        <w:t xml:space="preserve"> </w:t>
      </w:r>
      <w:r>
        <w:t>establecida</w:t>
      </w:r>
      <w:r w:rsidRPr="00C21058">
        <w:rPr>
          <w:spacing w:val="-6"/>
        </w:rPr>
        <w:t xml:space="preserve"> </w:t>
      </w:r>
      <w:r>
        <w:t>en</w:t>
      </w:r>
      <w:r w:rsidRPr="00C21058">
        <w:rPr>
          <w:spacing w:val="-4"/>
        </w:rPr>
        <w:t xml:space="preserve"> </w:t>
      </w:r>
      <w:r>
        <w:t>el</w:t>
      </w:r>
      <w:r w:rsidRPr="00C21058">
        <w:rPr>
          <w:spacing w:val="-6"/>
        </w:rPr>
        <w:t xml:space="preserve"> </w:t>
      </w:r>
      <w:r>
        <w:t>primer</w:t>
      </w:r>
      <w:r w:rsidRPr="00C21058">
        <w:rPr>
          <w:spacing w:val="-5"/>
        </w:rPr>
        <w:t xml:space="preserve"> </w:t>
      </w:r>
      <w:r>
        <w:t>párrafo</w:t>
      </w:r>
      <w:r w:rsidRPr="00C21058">
        <w:rPr>
          <w:spacing w:val="-6"/>
        </w:rPr>
        <w:t xml:space="preserve"> </w:t>
      </w:r>
      <w:r>
        <w:t>del</w:t>
      </w:r>
      <w:r w:rsidRPr="00C21058">
        <w:rPr>
          <w:spacing w:val="-6"/>
        </w:rPr>
        <w:t xml:space="preserve"> </w:t>
      </w:r>
      <w:r>
        <w:t>mismo</w:t>
      </w:r>
      <w:r w:rsidRPr="00C21058">
        <w:rPr>
          <w:spacing w:val="-6"/>
        </w:rPr>
        <w:t xml:space="preserve"> </w:t>
      </w:r>
      <w:r>
        <w:t>y para</w:t>
      </w:r>
      <w:r w:rsidRPr="00C21058">
        <w:rPr>
          <w:spacing w:val="-2"/>
        </w:rPr>
        <w:t xml:space="preserve"> </w:t>
      </w:r>
      <w:r>
        <w:t>su</w:t>
      </w:r>
      <w:r w:rsidRPr="00C21058">
        <w:rPr>
          <w:spacing w:val="-3"/>
        </w:rPr>
        <w:t xml:space="preserve"> </w:t>
      </w:r>
      <w:r>
        <w:t>información</w:t>
      </w:r>
      <w:r w:rsidRPr="00C21058">
        <w:rPr>
          <w:spacing w:val="-2"/>
        </w:rPr>
        <w:t xml:space="preserve"> </w:t>
      </w:r>
      <w:r>
        <w:t>y</w:t>
      </w:r>
      <w:r w:rsidRPr="00C21058">
        <w:rPr>
          <w:spacing w:val="-6"/>
        </w:rPr>
        <w:t xml:space="preserve"> </w:t>
      </w:r>
      <w:r>
        <w:t>no</w:t>
      </w:r>
      <w:r w:rsidRPr="00C21058">
        <w:rPr>
          <w:spacing w:val="-4"/>
        </w:rPr>
        <w:t xml:space="preserve"> </w:t>
      </w:r>
      <w:r>
        <w:t>puede</w:t>
      </w:r>
      <w:r w:rsidRPr="00C21058">
        <w:rPr>
          <w:spacing w:val="-3"/>
        </w:rPr>
        <w:t xml:space="preserve"> </w:t>
      </w:r>
      <w:r>
        <w:t>ser</w:t>
      </w:r>
      <w:r w:rsidRPr="00C21058">
        <w:rPr>
          <w:spacing w:val="-2"/>
        </w:rPr>
        <w:t xml:space="preserve"> </w:t>
      </w:r>
      <w:r>
        <w:t>usado</w:t>
      </w:r>
      <w:r w:rsidRPr="00C21058">
        <w:rPr>
          <w:spacing w:val="-4"/>
        </w:rPr>
        <w:t xml:space="preserve"> </w:t>
      </w:r>
      <w:r>
        <w:t>para</w:t>
      </w:r>
      <w:r w:rsidRPr="00C21058">
        <w:rPr>
          <w:spacing w:val="-3"/>
        </w:rPr>
        <w:t xml:space="preserve"> </w:t>
      </w:r>
      <w:r>
        <w:t>ningún</w:t>
      </w:r>
      <w:r w:rsidRPr="00C21058">
        <w:rPr>
          <w:spacing w:val="-2"/>
        </w:rPr>
        <w:t xml:space="preserve"> </w:t>
      </w:r>
      <w:r>
        <w:t>otro</w:t>
      </w:r>
      <w:r w:rsidRPr="00C21058">
        <w:rPr>
          <w:spacing w:val="-2"/>
        </w:rPr>
        <w:t xml:space="preserve"> </w:t>
      </w:r>
      <w:r>
        <w:t>fin</w:t>
      </w:r>
      <w:r w:rsidRPr="00C21058">
        <w:rPr>
          <w:spacing w:val="-2"/>
        </w:rPr>
        <w:t xml:space="preserve"> </w:t>
      </w:r>
      <w:r>
        <w:t>o</w:t>
      </w:r>
      <w:r w:rsidRPr="00C21058">
        <w:rPr>
          <w:spacing w:val="-4"/>
        </w:rPr>
        <w:t xml:space="preserve"> </w:t>
      </w:r>
      <w:r>
        <w:t>ser</w:t>
      </w:r>
      <w:r w:rsidRPr="00C21058">
        <w:rPr>
          <w:spacing w:val="-2"/>
        </w:rPr>
        <w:t xml:space="preserve"> </w:t>
      </w:r>
      <w:r>
        <w:t>distribuido</w:t>
      </w:r>
      <w:r w:rsidRPr="00C21058">
        <w:rPr>
          <w:spacing w:val="-4"/>
        </w:rPr>
        <w:t xml:space="preserve"> </w:t>
      </w:r>
      <w:r>
        <w:t>a</w:t>
      </w:r>
      <w:r w:rsidRPr="00C21058">
        <w:rPr>
          <w:spacing w:val="-1"/>
        </w:rPr>
        <w:t xml:space="preserve"> </w:t>
      </w:r>
      <w:r>
        <w:t>terceros,</w:t>
      </w:r>
      <w:r w:rsidRPr="00C21058">
        <w:rPr>
          <w:spacing w:val="-4"/>
        </w:rPr>
        <w:t xml:space="preserve"> </w:t>
      </w:r>
      <w:r>
        <w:t>distintos</w:t>
      </w:r>
      <w:r w:rsidRPr="00C21058">
        <w:rPr>
          <w:spacing w:val="-4"/>
        </w:rPr>
        <w:t xml:space="preserve"> </w:t>
      </w:r>
      <w:r>
        <w:t xml:space="preserve">del (órgano concedente de la subvención) y (el órgano que tenga </w:t>
      </w:r>
      <w:r>
        <w:lastRenderedPageBreak/>
        <w:t xml:space="preserve">atribuidas las competencias de control financiero de la subvención), sin nuestro consentimiento escrito previo y bajo las limitaciones que se </w:t>
      </w:r>
      <w:r w:rsidRPr="00C21058">
        <w:rPr>
          <w:spacing w:val="-2"/>
        </w:rPr>
        <w:t>indiquen.</w:t>
      </w:r>
    </w:p>
    <w:p w14:paraId="672EB2F8" w14:textId="77777777" w:rsidR="00D367F0" w:rsidRDefault="00D367F0" w:rsidP="00576724">
      <w:pPr>
        <w:tabs>
          <w:tab w:val="left" w:pos="958"/>
          <w:tab w:val="left" w:pos="960"/>
        </w:tabs>
        <w:spacing w:before="179"/>
        <w:ind w:right="389"/>
        <w:jc w:val="both"/>
      </w:pPr>
      <w:bookmarkStart w:id="5" w:name="_Hlk196135301"/>
      <w:r w:rsidRPr="00ED4E3A">
        <w:rPr>
          <w:b/>
          <w:bCs/>
          <w:spacing w:val="-2"/>
        </w:rPr>
        <w:t>Se adjunta al informe las tablas de los gastos financiables, ANEXO 2,</w:t>
      </w:r>
      <w:r>
        <w:rPr>
          <w:spacing w:val="-2"/>
        </w:rPr>
        <w:t xml:space="preserve"> auditados y comprobado que los gastos recogidos en las mismas corresponden con los documentos subidos en la sede electrónica en la justificación del proyecto.</w:t>
      </w:r>
    </w:p>
    <w:bookmarkEnd w:id="5"/>
    <w:p w14:paraId="0594BDD2" w14:textId="77777777" w:rsidR="00D367F0" w:rsidRDefault="00D367F0" w:rsidP="00D367F0">
      <w:pPr>
        <w:pStyle w:val="Textoindependiente"/>
        <w:spacing w:before="181"/>
      </w:pPr>
    </w:p>
    <w:p w14:paraId="6526C441" w14:textId="77777777" w:rsidR="00D367F0" w:rsidRPr="006014CA" w:rsidRDefault="00D367F0" w:rsidP="00D367F0">
      <w:pPr>
        <w:pStyle w:val="Textoindependiente"/>
        <w:spacing w:before="1"/>
        <w:ind w:left="770" w:firstLine="188"/>
        <w:rPr>
          <w:b/>
          <w:bCs/>
        </w:rPr>
      </w:pPr>
      <w:r w:rsidRPr="006014CA">
        <w:rPr>
          <w:b/>
          <w:bCs/>
        </w:rPr>
        <w:t>Nombre</w:t>
      </w:r>
      <w:r w:rsidRPr="006014CA">
        <w:rPr>
          <w:b/>
          <w:bCs/>
          <w:spacing w:val="-2"/>
        </w:rPr>
        <w:t xml:space="preserve"> </w:t>
      </w:r>
      <w:r w:rsidRPr="006014CA">
        <w:rPr>
          <w:b/>
          <w:bCs/>
        </w:rPr>
        <w:t>del</w:t>
      </w:r>
      <w:r w:rsidRPr="006014CA">
        <w:rPr>
          <w:b/>
          <w:bCs/>
          <w:spacing w:val="-3"/>
        </w:rPr>
        <w:t xml:space="preserve"> </w:t>
      </w:r>
      <w:r w:rsidRPr="006014CA">
        <w:rPr>
          <w:b/>
          <w:bCs/>
          <w:spacing w:val="-2"/>
        </w:rPr>
        <w:t>auditor:</w:t>
      </w:r>
    </w:p>
    <w:p w14:paraId="1B43D20C" w14:textId="77777777" w:rsidR="00D367F0" w:rsidRPr="006014CA" w:rsidRDefault="00D367F0" w:rsidP="00D367F0">
      <w:pPr>
        <w:pStyle w:val="Textoindependiente"/>
        <w:spacing w:line="480" w:lineRule="auto"/>
        <w:ind w:left="770" w:right="6392" w:firstLine="188"/>
        <w:rPr>
          <w:b/>
          <w:bCs/>
        </w:rPr>
      </w:pPr>
    </w:p>
    <w:p w14:paraId="13DDE76F" w14:textId="77777777" w:rsidR="00D367F0" w:rsidRPr="006014CA" w:rsidRDefault="00D367F0" w:rsidP="00D367F0">
      <w:pPr>
        <w:pStyle w:val="Textoindependiente"/>
        <w:ind w:left="238" w:firstLine="720"/>
        <w:rPr>
          <w:b/>
          <w:bCs/>
          <w:spacing w:val="-2"/>
        </w:rPr>
      </w:pPr>
      <w:r w:rsidRPr="006014CA">
        <w:rPr>
          <w:b/>
          <w:bCs/>
          <w:spacing w:val="-2"/>
        </w:rPr>
        <w:t>Número de inscripción en ROAC:</w:t>
      </w:r>
    </w:p>
    <w:p w14:paraId="43045555" w14:textId="77777777" w:rsidR="00D367F0" w:rsidRPr="006014CA" w:rsidRDefault="00D367F0" w:rsidP="00D367F0">
      <w:pPr>
        <w:pStyle w:val="Textoindependiente"/>
        <w:ind w:left="238" w:firstLine="720"/>
        <w:rPr>
          <w:b/>
          <w:bCs/>
          <w:spacing w:val="-2"/>
        </w:rPr>
      </w:pPr>
    </w:p>
    <w:p w14:paraId="184A66B6" w14:textId="77777777" w:rsidR="00D367F0" w:rsidRPr="006014CA" w:rsidRDefault="00D367F0" w:rsidP="00D367F0">
      <w:pPr>
        <w:pStyle w:val="Textoindependiente"/>
        <w:ind w:left="238" w:firstLine="720"/>
        <w:rPr>
          <w:b/>
          <w:bCs/>
          <w:spacing w:val="-2"/>
        </w:rPr>
      </w:pPr>
    </w:p>
    <w:p w14:paraId="091DDB93" w14:textId="77777777" w:rsidR="00576724" w:rsidRDefault="00576724" w:rsidP="00D367F0">
      <w:pPr>
        <w:pStyle w:val="Textoindependiente"/>
        <w:ind w:left="238" w:firstLine="720"/>
        <w:rPr>
          <w:b/>
          <w:bCs/>
          <w:spacing w:val="-2"/>
        </w:rPr>
      </w:pPr>
    </w:p>
    <w:p w14:paraId="373A4665" w14:textId="77777777" w:rsidR="00576724" w:rsidRDefault="00576724" w:rsidP="00D367F0">
      <w:pPr>
        <w:pStyle w:val="Textoindependiente"/>
        <w:ind w:left="238" w:firstLine="720"/>
        <w:rPr>
          <w:b/>
          <w:bCs/>
          <w:spacing w:val="-2"/>
        </w:rPr>
      </w:pPr>
    </w:p>
    <w:p w14:paraId="3445E191" w14:textId="77777777" w:rsidR="00576724" w:rsidRDefault="00576724" w:rsidP="00D367F0">
      <w:pPr>
        <w:pStyle w:val="Textoindependiente"/>
        <w:ind w:left="238" w:firstLine="720"/>
        <w:rPr>
          <w:b/>
          <w:bCs/>
          <w:spacing w:val="-2"/>
        </w:rPr>
      </w:pPr>
    </w:p>
    <w:p w14:paraId="194CCA82" w14:textId="77777777" w:rsidR="00576724" w:rsidRDefault="00576724" w:rsidP="00D367F0">
      <w:pPr>
        <w:pStyle w:val="Textoindependiente"/>
        <w:ind w:left="238" w:firstLine="720"/>
        <w:rPr>
          <w:b/>
          <w:bCs/>
          <w:spacing w:val="-2"/>
        </w:rPr>
      </w:pPr>
    </w:p>
    <w:p w14:paraId="024F8D19" w14:textId="77777777" w:rsidR="00576724" w:rsidRDefault="00576724" w:rsidP="00D367F0">
      <w:pPr>
        <w:pStyle w:val="Textoindependiente"/>
        <w:ind w:left="238" w:firstLine="720"/>
        <w:rPr>
          <w:b/>
          <w:bCs/>
          <w:spacing w:val="-2"/>
        </w:rPr>
      </w:pPr>
    </w:p>
    <w:p w14:paraId="21CF8505" w14:textId="77777777" w:rsidR="00576724" w:rsidRDefault="00576724" w:rsidP="00D367F0">
      <w:pPr>
        <w:pStyle w:val="Textoindependiente"/>
        <w:ind w:left="238" w:firstLine="720"/>
        <w:rPr>
          <w:b/>
          <w:bCs/>
          <w:spacing w:val="-2"/>
        </w:rPr>
      </w:pPr>
    </w:p>
    <w:p w14:paraId="6C01CDD6" w14:textId="77777777" w:rsidR="00576724" w:rsidRDefault="00576724" w:rsidP="00D367F0">
      <w:pPr>
        <w:pStyle w:val="Textoindependiente"/>
        <w:ind w:left="238" w:firstLine="720"/>
        <w:rPr>
          <w:b/>
          <w:bCs/>
          <w:spacing w:val="-2"/>
        </w:rPr>
      </w:pPr>
    </w:p>
    <w:p w14:paraId="79531CDF" w14:textId="312ED082" w:rsidR="00D367F0" w:rsidRPr="006014CA" w:rsidRDefault="00D367F0" w:rsidP="00D367F0">
      <w:pPr>
        <w:pStyle w:val="Textoindependiente"/>
        <w:ind w:left="238" w:firstLine="720"/>
        <w:rPr>
          <w:b/>
          <w:bCs/>
          <w:spacing w:val="-2"/>
        </w:rPr>
      </w:pPr>
      <w:r w:rsidRPr="006014CA">
        <w:rPr>
          <w:b/>
          <w:bCs/>
          <w:spacing w:val="-2"/>
        </w:rPr>
        <w:t>Firma, fecha y sello</w:t>
      </w:r>
    </w:p>
    <w:p w14:paraId="04877F2A" w14:textId="77777777" w:rsidR="00D367F0" w:rsidRDefault="00D367F0" w:rsidP="00D367F0">
      <w:pPr>
        <w:pStyle w:val="Textoindependiente"/>
        <w:spacing w:line="480" w:lineRule="auto"/>
        <w:ind w:left="770" w:right="6392" w:firstLine="188"/>
      </w:pPr>
    </w:p>
    <w:sectPr w:rsidR="00D367F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6214" w14:textId="77777777" w:rsidR="00DB7C13" w:rsidRDefault="00DB7C13" w:rsidP="00ED4E3A">
      <w:r>
        <w:separator/>
      </w:r>
    </w:p>
  </w:endnote>
  <w:endnote w:type="continuationSeparator" w:id="0">
    <w:p w14:paraId="2049B0E6" w14:textId="77777777" w:rsidR="00DB7C13" w:rsidRDefault="00DB7C13" w:rsidP="00ED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CB7" w14:textId="77777777" w:rsidR="00DB7C13" w:rsidRDefault="00DB7C13" w:rsidP="00ED4E3A">
      <w:r>
        <w:separator/>
      </w:r>
    </w:p>
  </w:footnote>
  <w:footnote w:type="continuationSeparator" w:id="0">
    <w:p w14:paraId="6D3DD16E" w14:textId="77777777" w:rsidR="00DB7C13" w:rsidRDefault="00DB7C13" w:rsidP="00ED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B8B6" w14:textId="71A88ACC" w:rsidR="00BF109D" w:rsidRDefault="00BF109D">
    <w:pPr>
      <w:pStyle w:val="Encabezado"/>
    </w:pPr>
    <w:r>
      <w:rPr>
        <w:rFonts w:ascii="Times New Roman"/>
        <w:noProof/>
        <w:sz w:val="20"/>
        <w:lang w:eastAsia="es-ES"/>
      </w:rPr>
      <w:drawing>
        <wp:inline distT="0" distB="0" distL="0" distR="0" wp14:anchorId="734A0BF1" wp14:editId="7AB90D8A">
          <wp:extent cx="1805497" cy="545115"/>
          <wp:effectExtent l="0" t="0" r="0" b="0"/>
          <wp:docPr id="1" name="Image 1" descr="Interfaz de usuario gráfica,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Aplicación&#10;&#10;El contenido generado por IA puede ser incorrecto."/>
                  <pic:cNvPicPr/>
                </pic:nvPicPr>
                <pic:blipFill>
                  <a:blip r:embed="rId1" cstate="print"/>
                  <a:stretch>
                    <a:fillRect/>
                  </a:stretch>
                </pic:blipFill>
                <pic:spPr>
                  <a:xfrm>
                    <a:off x="0" y="0"/>
                    <a:ext cx="1805497" cy="545115"/>
                  </a:xfrm>
                  <a:prstGeom prst="rect">
                    <a:avLst/>
                  </a:prstGeom>
                </pic:spPr>
              </pic:pic>
            </a:graphicData>
          </a:graphic>
        </wp:inline>
      </w:drawing>
    </w:r>
    <w:r>
      <w:rPr>
        <w:rFonts w:ascii="Times New Roman"/>
        <w:noProof/>
        <w:position w:val="4"/>
        <w:sz w:val="20"/>
        <w:lang w:eastAsia="es-ES"/>
      </w:rPr>
      <w:drawing>
        <wp:inline distT="0" distB="0" distL="0" distR="0" wp14:anchorId="5B63CE09" wp14:editId="1EE41C25">
          <wp:extent cx="1266980" cy="466915"/>
          <wp:effectExtent l="0" t="0" r="0" b="0"/>
          <wp:docPr id="2" name="Image 2" descr="Imagen que contiene 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Texto&#10;&#10;El contenido generado por IA puede ser incorrecto."/>
                  <pic:cNvPicPr/>
                </pic:nvPicPr>
                <pic:blipFill>
                  <a:blip r:embed="rId2" cstate="print"/>
                  <a:stretch>
                    <a:fillRect/>
                  </a:stretch>
                </pic:blipFill>
                <pic:spPr>
                  <a:xfrm>
                    <a:off x="0" y="0"/>
                    <a:ext cx="1266980" cy="466915"/>
                  </a:xfrm>
                  <a:prstGeom prst="rect">
                    <a:avLst/>
                  </a:prstGeom>
                </pic:spPr>
              </pic:pic>
            </a:graphicData>
          </a:graphic>
        </wp:inline>
      </w:drawing>
    </w:r>
    <w:r>
      <w:rPr>
        <w:rFonts w:ascii="Times New Roman"/>
        <w:noProof/>
        <w:position w:val="3"/>
        <w:sz w:val="20"/>
        <w:lang w:eastAsia="es-ES"/>
      </w:rPr>
      <w:drawing>
        <wp:inline distT="0" distB="0" distL="0" distR="0" wp14:anchorId="69E19A89" wp14:editId="0EF25F4D">
          <wp:extent cx="2219292" cy="490347"/>
          <wp:effectExtent l="0" t="0" r="0" b="0"/>
          <wp:docPr id="3" name="Image 3" descr="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o&#10;&#10;El contenido generado por IA puede ser incorrecto."/>
                  <pic:cNvPicPr/>
                </pic:nvPicPr>
                <pic:blipFill>
                  <a:blip r:embed="rId3" cstate="print"/>
                  <a:stretch>
                    <a:fillRect/>
                  </a:stretch>
                </pic:blipFill>
                <pic:spPr>
                  <a:xfrm>
                    <a:off x="0" y="0"/>
                    <a:ext cx="2219292" cy="490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4F5"/>
    <w:multiLevelType w:val="hybridMultilevel"/>
    <w:tmpl w:val="79624562"/>
    <w:lvl w:ilvl="0" w:tplc="51161E2A">
      <w:start w:val="1"/>
      <w:numFmt w:val="decimal"/>
      <w:lvlText w:val="%1)"/>
      <w:lvlJc w:val="left"/>
      <w:pPr>
        <w:ind w:left="2979" w:hanging="428"/>
      </w:pPr>
      <w:rPr>
        <w:rFonts w:ascii="Corbel" w:eastAsia="Corbel" w:hAnsi="Corbel" w:cs="Corbel"/>
        <w:b/>
        <w:bCs/>
        <w:i w:val="0"/>
        <w:iCs w:val="0"/>
        <w:spacing w:val="0"/>
        <w:w w:val="100"/>
        <w:sz w:val="22"/>
        <w:szCs w:val="22"/>
        <w:lang w:val="es-ES" w:eastAsia="en-US" w:bidi="ar-SA"/>
      </w:rPr>
    </w:lvl>
    <w:lvl w:ilvl="1" w:tplc="F440EAF4">
      <w:start w:val="1"/>
      <w:numFmt w:val="lowerLetter"/>
      <w:lvlText w:val="%2)"/>
      <w:lvlJc w:val="left"/>
      <w:pPr>
        <w:ind w:left="2979"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4900" w:hanging="281"/>
      </w:pPr>
      <w:rPr>
        <w:rFonts w:hint="default"/>
        <w:lang w:val="es-ES" w:eastAsia="en-US" w:bidi="ar-SA"/>
      </w:rPr>
    </w:lvl>
    <w:lvl w:ilvl="3" w:tplc="61AC8CA8">
      <w:numFmt w:val="bullet"/>
      <w:lvlText w:val="•"/>
      <w:lvlJc w:val="left"/>
      <w:pPr>
        <w:ind w:left="5860" w:hanging="281"/>
      </w:pPr>
      <w:rPr>
        <w:rFonts w:hint="default"/>
        <w:lang w:val="es-ES" w:eastAsia="en-US" w:bidi="ar-SA"/>
      </w:rPr>
    </w:lvl>
    <w:lvl w:ilvl="4" w:tplc="A96AEDE6">
      <w:numFmt w:val="bullet"/>
      <w:lvlText w:val="•"/>
      <w:lvlJc w:val="left"/>
      <w:pPr>
        <w:ind w:left="6821" w:hanging="281"/>
      </w:pPr>
      <w:rPr>
        <w:rFonts w:hint="default"/>
        <w:lang w:val="es-ES" w:eastAsia="en-US" w:bidi="ar-SA"/>
      </w:rPr>
    </w:lvl>
    <w:lvl w:ilvl="5" w:tplc="1506ECC8">
      <w:numFmt w:val="bullet"/>
      <w:lvlText w:val="•"/>
      <w:lvlJc w:val="left"/>
      <w:pPr>
        <w:ind w:left="7782" w:hanging="281"/>
      </w:pPr>
      <w:rPr>
        <w:rFonts w:hint="default"/>
        <w:lang w:val="es-ES" w:eastAsia="en-US" w:bidi="ar-SA"/>
      </w:rPr>
    </w:lvl>
    <w:lvl w:ilvl="6" w:tplc="47A60598">
      <w:numFmt w:val="bullet"/>
      <w:lvlText w:val="•"/>
      <w:lvlJc w:val="left"/>
      <w:pPr>
        <w:ind w:left="8742" w:hanging="281"/>
      </w:pPr>
      <w:rPr>
        <w:rFonts w:hint="default"/>
        <w:lang w:val="es-ES" w:eastAsia="en-US" w:bidi="ar-SA"/>
      </w:rPr>
    </w:lvl>
    <w:lvl w:ilvl="7" w:tplc="E8664ACA">
      <w:numFmt w:val="bullet"/>
      <w:lvlText w:val="•"/>
      <w:lvlJc w:val="left"/>
      <w:pPr>
        <w:ind w:left="9703" w:hanging="281"/>
      </w:pPr>
      <w:rPr>
        <w:rFonts w:hint="default"/>
        <w:lang w:val="es-ES" w:eastAsia="en-US" w:bidi="ar-SA"/>
      </w:rPr>
    </w:lvl>
    <w:lvl w:ilvl="8" w:tplc="7C80BA3C">
      <w:numFmt w:val="bullet"/>
      <w:lvlText w:val="•"/>
      <w:lvlJc w:val="left"/>
      <w:pPr>
        <w:ind w:left="10664" w:hanging="281"/>
      </w:pPr>
      <w:rPr>
        <w:rFonts w:hint="default"/>
        <w:lang w:val="es-ES" w:eastAsia="en-US" w:bidi="ar-SA"/>
      </w:rPr>
    </w:lvl>
  </w:abstractNum>
  <w:abstractNum w:abstractNumId="1" w15:restartNumberingAfterBreak="0">
    <w:nsid w:val="0C2F087D"/>
    <w:multiLevelType w:val="hybridMultilevel"/>
    <w:tmpl w:val="8DFA1C38"/>
    <w:lvl w:ilvl="0" w:tplc="4DDC4D80">
      <w:numFmt w:val="bullet"/>
      <w:lvlText w:val=""/>
      <w:lvlJc w:val="left"/>
      <w:pPr>
        <w:ind w:left="1252" w:hanging="360"/>
      </w:pPr>
      <w:rPr>
        <w:rFonts w:ascii="Symbol" w:eastAsia="Symbol" w:hAnsi="Symbol" w:cs="Symbol" w:hint="default"/>
        <w:b w:val="0"/>
        <w:bCs w:val="0"/>
        <w:i w:val="0"/>
        <w:iCs w:val="0"/>
        <w:color w:val="0E2841" w:themeColor="text2"/>
        <w:spacing w:val="0"/>
        <w:w w:val="100"/>
        <w:sz w:val="22"/>
        <w:szCs w:val="22"/>
        <w:lang w:val="es-ES" w:eastAsia="en-US" w:bidi="ar-SA"/>
      </w:rPr>
    </w:lvl>
    <w:lvl w:ilvl="1" w:tplc="0C0A0003" w:tentative="1">
      <w:start w:val="1"/>
      <w:numFmt w:val="bullet"/>
      <w:lvlText w:val="o"/>
      <w:lvlJc w:val="left"/>
      <w:pPr>
        <w:ind w:left="1972" w:hanging="360"/>
      </w:pPr>
      <w:rPr>
        <w:rFonts w:ascii="Courier New" w:hAnsi="Courier New" w:cs="Courier New" w:hint="default"/>
      </w:rPr>
    </w:lvl>
    <w:lvl w:ilvl="2" w:tplc="0C0A0005" w:tentative="1">
      <w:start w:val="1"/>
      <w:numFmt w:val="bullet"/>
      <w:lvlText w:val=""/>
      <w:lvlJc w:val="left"/>
      <w:pPr>
        <w:ind w:left="2692" w:hanging="360"/>
      </w:pPr>
      <w:rPr>
        <w:rFonts w:ascii="Wingdings" w:hAnsi="Wingdings" w:hint="default"/>
      </w:rPr>
    </w:lvl>
    <w:lvl w:ilvl="3" w:tplc="0C0A0001" w:tentative="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2"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3" w15:restartNumberingAfterBreak="0">
    <w:nsid w:val="5B824889"/>
    <w:multiLevelType w:val="hybridMultilevel"/>
    <w:tmpl w:val="E3EC57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D134CE"/>
    <w:multiLevelType w:val="hybridMultilevel"/>
    <w:tmpl w:val="FA82F71A"/>
    <w:lvl w:ilvl="0" w:tplc="0C0A0001">
      <w:start w:val="1"/>
      <w:numFmt w:val="bullet"/>
      <w:lvlText w:val=""/>
      <w:lvlJc w:val="left"/>
      <w:pPr>
        <w:ind w:left="1252" w:hanging="360"/>
      </w:pPr>
      <w:rPr>
        <w:rFonts w:ascii="Symbol" w:hAnsi="Symbol" w:hint="default"/>
      </w:rPr>
    </w:lvl>
    <w:lvl w:ilvl="1" w:tplc="0C0A0003" w:tentative="1">
      <w:start w:val="1"/>
      <w:numFmt w:val="bullet"/>
      <w:lvlText w:val="o"/>
      <w:lvlJc w:val="left"/>
      <w:pPr>
        <w:ind w:left="1972" w:hanging="360"/>
      </w:pPr>
      <w:rPr>
        <w:rFonts w:ascii="Courier New" w:hAnsi="Courier New" w:cs="Courier New" w:hint="default"/>
      </w:rPr>
    </w:lvl>
    <w:lvl w:ilvl="2" w:tplc="0C0A0005" w:tentative="1">
      <w:start w:val="1"/>
      <w:numFmt w:val="bullet"/>
      <w:lvlText w:val=""/>
      <w:lvlJc w:val="left"/>
      <w:pPr>
        <w:ind w:left="2692" w:hanging="360"/>
      </w:pPr>
      <w:rPr>
        <w:rFonts w:ascii="Wingdings" w:hAnsi="Wingdings" w:hint="default"/>
      </w:rPr>
    </w:lvl>
    <w:lvl w:ilvl="3" w:tplc="0C0A0001" w:tentative="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5" w15:restartNumberingAfterBreak="0">
    <w:nsid w:val="63631791"/>
    <w:multiLevelType w:val="hybridMultilevel"/>
    <w:tmpl w:val="22161AAA"/>
    <w:lvl w:ilvl="0" w:tplc="4DDC4D80">
      <w:numFmt w:val="bullet"/>
      <w:lvlText w:val=""/>
      <w:lvlJc w:val="left"/>
      <w:pPr>
        <w:ind w:left="1099" w:hanging="142"/>
      </w:pPr>
      <w:rPr>
        <w:rFonts w:ascii="Symbol" w:eastAsia="Symbol" w:hAnsi="Symbol" w:cs="Symbol" w:hint="default"/>
        <w:b w:val="0"/>
        <w:bCs w:val="0"/>
        <w:i w:val="0"/>
        <w:iCs w:val="0"/>
        <w:color w:val="0E2841" w:themeColor="text2"/>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E4"/>
    <w:rsid w:val="00062F95"/>
    <w:rsid w:val="000A57BC"/>
    <w:rsid w:val="000B7715"/>
    <w:rsid w:val="000F363F"/>
    <w:rsid w:val="000F6623"/>
    <w:rsid w:val="001846B7"/>
    <w:rsid w:val="001B6069"/>
    <w:rsid w:val="002261BA"/>
    <w:rsid w:val="00237B63"/>
    <w:rsid w:val="00324ED8"/>
    <w:rsid w:val="00331A60"/>
    <w:rsid w:val="003E5DA6"/>
    <w:rsid w:val="004008FF"/>
    <w:rsid w:val="00510C8F"/>
    <w:rsid w:val="00576724"/>
    <w:rsid w:val="00585115"/>
    <w:rsid w:val="00586747"/>
    <w:rsid w:val="00593242"/>
    <w:rsid w:val="00593878"/>
    <w:rsid w:val="006014CA"/>
    <w:rsid w:val="006302E4"/>
    <w:rsid w:val="00652ADD"/>
    <w:rsid w:val="00722F03"/>
    <w:rsid w:val="00750284"/>
    <w:rsid w:val="00806F76"/>
    <w:rsid w:val="00852170"/>
    <w:rsid w:val="00862DCB"/>
    <w:rsid w:val="008950F4"/>
    <w:rsid w:val="008D39CF"/>
    <w:rsid w:val="00B0189D"/>
    <w:rsid w:val="00B9123B"/>
    <w:rsid w:val="00BF109D"/>
    <w:rsid w:val="00D367F0"/>
    <w:rsid w:val="00D5518B"/>
    <w:rsid w:val="00DB7C13"/>
    <w:rsid w:val="00E42B62"/>
    <w:rsid w:val="00E52F25"/>
    <w:rsid w:val="00E617A7"/>
    <w:rsid w:val="00EC403B"/>
    <w:rsid w:val="00ED4E3A"/>
    <w:rsid w:val="00F635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D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E4"/>
    <w:pPr>
      <w:widowControl w:val="0"/>
      <w:autoSpaceDE w:val="0"/>
      <w:autoSpaceDN w:val="0"/>
      <w:spacing w:after="0" w:line="240" w:lineRule="auto"/>
    </w:pPr>
    <w:rPr>
      <w:rFonts w:ascii="Corbel" w:eastAsia="Corbel" w:hAnsi="Corbel" w:cs="Corbel"/>
      <w:kern w:val="0"/>
      <w:sz w:val="22"/>
      <w:szCs w:val="22"/>
      <w:lang w:eastAsia="en-US"/>
      <w14:ligatures w14:val="none"/>
    </w:rPr>
  </w:style>
  <w:style w:type="paragraph" w:styleId="Ttulo1">
    <w:name w:val="heading 1"/>
    <w:basedOn w:val="Normal"/>
    <w:next w:val="Normal"/>
    <w:link w:val="Ttulo1Car"/>
    <w:uiPriority w:val="9"/>
    <w:qFormat/>
    <w:rsid w:val="00630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30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6302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6302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02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02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02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02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02E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02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302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02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02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02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02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02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02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02E4"/>
    <w:rPr>
      <w:rFonts w:eastAsiaTheme="majorEastAsia" w:cstheme="majorBidi"/>
      <w:color w:val="272727" w:themeColor="text1" w:themeTint="D8"/>
    </w:rPr>
  </w:style>
  <w:style w:type="paragraph" w:styleId="Ttulo">
    <w:name w:val="Title"/>
    <w:basedOn w:val="Normal"/>
    <w:next w:val="Normal"/>
    <w:link w:val="TtuloCar"/>
    <w:uiPriority w:val="10"/>
    <w:qFormat/>
    <w:rsid w:val="006302E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02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02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02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02E4"/>
    <w:pPr>
      <w:spacing w:before="160"/>
      <w:jc w:val="center"/>
    </w:pPr>
    <w:rPr>
      <w:i/>
      <w:iCs/>
      <w:color w:val="404040" w:themeColor="text1" w:themeTint="BF"/>
    </w:rPr>
  </w:style>
  <w:style w:type="character" w:customStyle="1" w:styleId="CitaCar">
    <w:name w:val="Cita Car"/>
    <w:basedOn w:val="Fuentedeprrafopredeter"/>
    <w:link w:val="Cita"/>
    <w:uiPriority w:val="29"/>
    <w:rsid w:val="006302E4"/>
    <w:rPr>
      <w:i/>
      <w:iCs/>
      <w:color w:val="404040" w:themeColor="text1" w:themeTint="BF"/>
    </w:rPr>
  </w:style>
  <w:style w:type="paragraph" w:styleId="Prrafodelista">
    <w:name w:val="List Paragraph"/>
    <w:basedOn w:val="Normal"/>
    <w:uiPriority w:val="34"/>
    <w:qFormat/>
    <w:rsid w:val="006302E4"/>
    <w:pPr>
      <w:ind w:left="720"/>
      <w:contextualSpacing/>
    </w:pPr>
  </w:style>
  <w:style w:type="character" w:styleId="nfasisintenso">
    <w:name w:val="Intense Emphasis"/>
    <w:basedOn w:val="Fuentedeprrafopredeter"/>
    <w:uiPriority w:val="21"/>
    <w:qFormat/>
    <w:rsid w:val="006302E4"/>
    <w:rPr>
      <w:i/>
      <w:iCs/>
      <w:color w:val="0F4761" w:themeColor="accent1" w:themeShade="BF"/>
    </w:rPr>
  </w:style>
  <w:style w:type="paragraph" w:styleId="Citadestacada">
    <w:name w:val="Intense Quote"/>
    <w:basedOn w:val="Normal"/>
    <w:next w:val="Normal"/>
    <w:link w:val="CitadestacadaCar"/>
    <w:uiPriority w:val="30"/>
    <w:qFormat/>
    <w:rsid w:val="0063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02E4"/>
    <w:rPr>
      <w:i/>
      <w:iCs/>
      <w:color w:val="0F4761" w:themeColor="accent1" w:themeShade="BF"/>
    </w:rPr>
  </w:style>
  <w:style w:type="character" w:styleId="Referenciaintensa">
    <w:name w:val="Intense Reference"/>
    <w:basedOn w:val="Fuentedeprrafopredeter"/>
    <w:uiPriority w:val="32"/>
    <w:qFormat/>
    <w:rsid w:val="006302E4"/>
    <w:rPr>
      <w:b/>
      <w:bCs/>
      <w:smallCaps/>
      <w:color w:val="0F4761" w:themeColor="accent1" w:themeShade="BF"/>
      <w:spacing w:val="5"/>
    </w:rPr>
  </w:style>
  <w:style w:type="table" w:customStyle="1" w:styleId="TableNormal">
    <w:name w:val="Table Normal"/>
    <w:uiPriority w:val="2"/>
    <w:semiHidden/>
    <w:unhideWhenUsed/>
    <w:qFormat/>
    <w:rsid w:val="006302E4"/>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6302E4"/>
    <w:pPr>
      <w:spacing w:before="101"/>
      <w:ind w:left="532"/>
    </w:pPr>
  </w:style>
  <w:style w:type="paragraph" w:styleId="TDC2">
    <w:name w:val="toc 2"/>
    <w:basedOn w:val="Normal"/>
    <w:uiPriority w:val="39"/>
    <w:qFormat/>
    <w:rsid w:val="006302E4"/>
    <w:pPr>
      <w:spacing w:before="101"/>
      <w:ind w:left="814" w:hanging="282"/>
    </w:pPr>
  </w:style>
  <w:style w:type="paragraph" w:styleId="TDC3">
    <w:name w:val="toc 3"/>
    <w:basedOn w:val="Normal"/>
    <w:uiPriority w:val="39"/>
    <w:qFormat/>
    <w:rsid w:val="006302E4"/>
    <w:pPr>
      <w:spacing w:before="101"/>
      <w:ind w:left="1238" w:hanging="422"/>
    </w:pPr>
  </w:style>
  <w:style w:type="paragraph" w:styleId="TDC4">
    <w:name w:val="toc 4"/>
    <w:basedOn w:val="Normal"/>
    <w:uiPriority w:val="1"/>
    <w:qFormat/>
    <w:rsid w:val="006302E4"/>
    <w:pPr>
      <w:spacing w:before="101"/>
      <w:ind w:left="1805" w:hanging="564"/>
    </w:pPr>
  </w:style>
  <w:style w:type="paragraph" w:styleId="TDC5">
    <w:name w:val="toc 5"/>
    <w:basedOn w:val="Normal"/>
    <w:uiPriority w:val="1"/>
    <w:qFormat/>
    <w:rsid w:val="006302E4"/>
    <w:pPr>
      <w:ind w:left="1817"/>
    </w:pPr>
    <w:rPr>
      <w:rFonts w:ascii="Cambria" w:eastAsia="Cambria" w:hAnsi="Cambria" w:cs="Cambria"/>
    </w:rPr>
  </w:style>
  <w:style w:type="paragraph" w:styleId="Textoindependiente">
    <w:name w:val="Body Text"/>
    <w:basedOn w:val="Normal"/>
    <w:link w:val="TextoindependienteCar"/>
    <w:uiPriority w:val="1"/>
    <w:qFormat/>
    <w:rsid w:val="006302E4"/>
  </w:style>
  <w:style w:type="character" w:customStyle="1" w:styleId="TextoindependienteCar">
    <w:name w:val="Texto independiente Car"/>
    <w:basedOn w:val="Fuentedeprrafopredeter"/>
    <w:link w:val="Textoindependiente"/>
    <w:uiPriority w:val="1"/>
    <w:rsid w:val="006302E4"/>
    <w:rPr>
      <w:rFonts w:ascii="Corbel" w:eastAsia="Corbel" w:hAnsi="Corbel" w:cs="Corbel"/>
      <w:kern w:val="0"/>
      <w:sz w:val="22"/>
      <w:szCs w:val="22"/>
      <w:lang w:eastAsia="en-US"/>
      <w14:ligatures w14:val="none"/>
    </w:rPr>
  </w:style>
  <w:style w:type="paragraph" w:customStyle="1" w:styleId="TableParagraph">
    <w:name w:val="Table Paragraph"/>
    <w:basedOn w:val="Normal"/>
    <w:uiPriority w:val="1"/>
    <w:qFormat/>
    <w:rsid w:val="006302E4"/>
  </w:style>
  <w:style w:type="paragraph" w:styleId="Encabezado">
    <w:name w:val="header"/>
    <w:basedOn w:val="Normal"/>
    <w:link w:val="EncabezadoCar"/>
    <w:uiPriority w:val="99"/>
    <w:unhideWhenUsed/>
    <w:rsid w:val="006302E4"/>
    <w:pPr>
      <w:tabs>
        <w:tab w:val="center" w:pos="4252"/>
        <w:tab w:val="right" w:pos="8504"/>
      </w:tabs>
    </w:pPr>
  </w:style>
  <w:style w:type="character" w:customStyle="1" w:styleId="EncabezadoCar">
    <w:name w:val="Encabezado Car"/>
    <w:basedOn w:val="Fuentedeprrafopredeter"/>
    <w:link w:val="Encabezado"/>
    <w:uiPriority w:val="99"/>
    <w:rsid w:val="006302E4"/>
    <w:rPr>
      <w:rFonts w:ascii="Corbel" w:eastAsia="Corbel" w:hAnsi="Corbel" w:cs="Corbel"/>
      <w:kern w:val="0"/>
      <w:sz w:val="22"/>
      <w:szCs w:val="22"/>
      <w:lang w:eastAsia="en-US"/>
      <w14:ligatures w14:val="none"/>
    </w:rPr>
  </w:style>
  <w:style w:type="paragraph" w:styleId="Piedepgina">
    <w:name w:val="footer"/>
    <w:basedOn w:val="Normal"/>
    <w:link w:val="PiedepginaCar"/>
    <w:uiPriority w:val="99"/>
    <w:unhideWhenUsed/>
    <w:rsid w:val="006302E4"/>
    <w:pPr>
      <w:tabs>
        <w:tab w:val="center" w:pos="4252"/>
        <w:tab w:val="right" w:pos="8504"/>
      </w:tabs>
    </w:pPr>
  </w:style>
  <w:style w:type="character" w:customStyle="1" w:styleId="PiedepginaCar">
    <w:name w:val="Pie de página Car"/>
    <w:basedOn w:val="Fuentedeprrafopredeter"/>
    <w:link w:val="Piedepgina"/>
    <w:uiPriority w:val="99"/>
    <w:rsid w:val="006302E4"/>
    <w:rPr>
      <w:rFonts w:ascii="Corbel" w:eastAsia="Corbel" w:hAnsi="Corbel" w:cs="Corbel"/>
      <w:kern w:val="0"/>
      <w:sz w:val="22"/>
      <w:szCs w:val="22"/>
      <w:lang w:eastAsia="en-US"/>
      <w14:ligatures w14:val="none"/>
    </w:rPr>
  </w:style>
  <w:style w:type="character" w:styleId="Hipervnculo">
    <w:name w:val="Hyperlink"/>
    <w:basedOn w:val="Fuentedeprrafopredeter"/>
    <w:uiPriority w:val="99"/>
    <w:unhideWhenUsed/>
    <w:rsid w:val="006302E4"/>
    <w:rPr>
      <w:color w:val="0000FF"/>
      <w:u w:val="single"/>
    </w:rPr>
  </w:style>
  <w:style w:type="paragraph" w:styleId="Fecha">
    <w:name w:val="Date"/>
    <w:basedOn w:val="Normal"/>
    <w:next w:val="Normal"/>
    <w:link w:val="FechaCar"/>
    <w:uiPriority w:val="99"/>
    <w:semiHidden/>
    <w:unhideWhenUsed/>
    <w:rsid w:val="006302E4"/>
  </w:style>
  <w:style w:type="character" w:customStyle="1" w:styleId="FechaCar">
    <w:name w:val="Fecha Car"/>
    <w:basedOn w:val="Fuentedeprrafopredeter"/>
    <w:link w:val="Fecha"/>
    <w:uiPriority w:val="99"/>
    <w:semiHidden/>
    <w:rsid w:val="006302E4"/>
    <w:rPr>
      <w:rFonts w:ascii="Corbel" w:eastAsia="Corbel" w:hAnsi="Corbel" w:cs="Corbel"/>
      <w:kern w:val="0"/>
      <w:sz w:val="22"/>
      <w:szCs w:val="22"/>
      <w:lang w:eastAsia="en-US"/>
      <w14:ligatures w14:val="none"/>
    </w:rPr>
  </w:style>
  <w:style w:type="character" w:customStyle="1" w:styleId="Mencinsinresolver1">
    <w:name w:val="Mención sin resolver1"/>
    <w:basedOn w:val="Fuentedeprrafopredeter"/>
    <w:uiPriority w:val="99"/>
    <w:semiHidden/>
    <w:unhideWhenUsed/>
    <w:rsid w:val="006302E4"/>
    <w:rPr>
      <w:color w:val="605E5C"/>
      <w:shd w:val="clear" w:color="auto" w:fill="E1DFDD"/>
    </w:rPr>
  </w:style>
  <w:style w:type="character" w:customStyle="1" w:styleId="ui-provider">
    <w:name w:val="ui-provider"/>
    <w:basedOn w:val="Fuentedeprrafopredeter"/>
    <w:rsid w:val="006302E4"/>
  </w:style>
  <w:style w:type="paragraph" w:customStyle="1" w:styleId="Default">
    <w:name w:val="Default"/>
    <w:rsid w:val="006302E4"/>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TtuloTDC">
    <w:name w:val="TOC Heading"/>
    <w:basedOn w:val="Ttulo1"/>
    <w:next w:val="Normal"/>
    <w:uiPriority w:val="39"/>
    <w:unhideWhenUsed/>
    <w:qFormat/>
    <w:rsid w:val="006302E4"/>
    <w:pPr>
      <w:spacing w:before="240" w:after="0" w:line="259" w:lineRule="auto"/>
      <w:outlineLvl w:val="9"/>
    </w:pPr>
    <w:rPr>
      <w:sz w:val="32"/>
      <w:szCs w:val="32"/>
      <w:lang w:eastAsia="es-ES"/>
    </w:rPr>
  </w:style>
  <w:style w:type="table" w:customStyle="1" w:styleId="Tablaconcuadrcula2">
    <w:name w:val="Tabla con cuadrícula2"/>
    <w:basedOn w:val="Tablanormal"/>
    <w:uiPriority w:val="39"/>
    <w:rsid w:val="006302E4"/>
    <w:pPr>
      <w:spacing w:after="0" w:line="240" w:lineRule="auto"/>
    </w:pPr>
    <w:rPr>
      <w:rFonts w:ascii="Calibri" w:eastAsia="Calibri" w:hAnsi="Calibri" w:cs="Times New Roman"/>
      <w:kern w:val="0"/>
      <w:sz w:val="20"/>
      <w:szCs w:val="2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302E4"/>
    <w:pPr>
      <w:spacing w:after="0" w:line="240" w:lineRule="auto"/>
      <w:jc w:val="both"/>
    </w:pPr>
    <w:rPr>
      <w:rFonts w:ascii="Cambria" w:eastAsia="Calibri" w:hAnsi="Cambria" w:cs="Times New Roman"/>
      <w:kern w:val="0"/>
      <w:sz w:val="22"/>
      <w:lang w:eastAsia="en-US"/>
      <w14:ligatures w14:val="none"/>
    </w:rPr>
  </w:style>
  <w:style w:type="character" w:styleId="Refdecomentario">
    <w:name w:val="annotation reference"/>
    <w:basedOn w:val="Fuentedeprrafopredeter"/>
    <w:uiPriority w:val="99"/>
    <w:semiHidden/>
    <w:unhideWhenUsed/>
    <w:rsid w:val="006302E4"/>
    <w:rPr>
      <w:sz w:val="16"/>
      <w:szCs w:val="16"/>
    </w:rPr>
  </w:style>
  <w:style w:type="paragraph" w:styleId="Textocomentario">
    <w:name w:val="annotation text"/>
    <w:basedOn w:val="Normal"/>
    <w:link w:val="TextocomentarioCar"/>
    <w:uiPriority w:val="99"/>
    <w:unhideWhenUsed/>
    <w:rsid w:val="006302E4"/>
    <w:rPr>
      <w:sz w:val="20"/>
      <w:szCs w:val="20"/>
    </w:rPr>
  </w:style>
  <w:style w:type="character" w:customStyle="1" w:styleId="TextocomentarioCar">
    <w:name w:val="Texto comentario Car"/>
    <w:basedOn w:val="Fuentedeprrafopredeter"/>
    <w:link w:val="Textocomentario"/>
    <w:uiPriority w:val="99"/>
    <w:rsid w:val="006302E4"/>
    <w:rPr>
      <w:rFonts w:ascii="Corbel" w:eastAsia="Corbel" w:hAnsi="Corbel" w:cs="Corbel"/>
      <w:kern w:val="0"/>
      <w:sz w:val="20"/>
      <w:szCs w:val="2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6302E4"/>
    <w:rPr>
      <w:b/>
      <w:bCs/>
    </w:rPr>
  </w:style>
  <w:style w:type="character" w:customStyle="1" w:styleId="AsuntodelcomentarioCar">
    <w:name w:val="Asunto del comentario Car"/>
    <w:basedOn w:val="TextocomentarioCar"/>
    <w:link w:val="Asuntodelcomentario"/>
    <w:uiPriority w:val="99"/>
    <w:semiHidden/>
    <w:rsid w:val="006302E4"/>
    <w:rPr>
      <w:rFonts w:ascii="Corbel" w:eastAsia="Corbel" w:hAnsi="Corbel" w:cs="Corbel"/>
      <w:b/>
      <w:bCs/>
      <w:kern w:val="0"/>
      <w:sz w:val="20"/>
      <w:szCs w:val="20"/>
      <w:lang w:eastAsia="en-US"/>
      <w14:ligatures w14:val="none"/>
    </w:rPr>
  </w:style>
  <w:style w:type="paragraph" w:styleId="Textodeglobo">
    <w:name w:val="Balloon Text"/>
    <w:basedOn w:val="Normal"/>
    <w:link w:val="TextodegloboCar"/>
    <w:uiPriority w:val="99"/>
    <w:semiHidden/>
    <w:unhideWhenUsed/>
    <w:rsid w:val="006302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2E4"/>
    <w:rPr>
      <w:rFonts w:ascii="Segoe UI" w:eastAsia="Corbel" w:hAnsi="Segoe UI" w:cs="Segoe UI"/>
      <w:kern w:val="0"/>
      <w:sz w:val="18"/>
      <w:szCs w:val="18"/>
      <w:lang w:eastAsia="en-US"/>
      <w14:ligatures w14:val="none"/>
    </w:rPr>
  </w:style>
  <w:style w:type="paragraph" w:styleId="Revisin">
    <w:name w:val="Revision"/>
    <w:hidden/>
    <w:uiPriority w:val="99"/>
    <w:semiHidden/>
    <w:rsid w:val="006302E4"/>
    <w:pPr>
      <w:spacing w:after="0" w:line="240" w:lineRule="auto"/>
    </w:pPr>
    <w:rPr>
      <w:rFonts w:ascii="Corbel" w:eastAsia="Corbel" w:hAnsi="Corbel" w:cs="Corbel"/>
      <w:kern w:val="0"/>
      <w:sz w:val="22"/>
      <w:szCs w:val="22"/>
      <w:lang w:eastAsia="en-US"/>
      <w14:ligatures w14:val="none"/>
    </w:rPr>
  </w:style>
  <w:style w:type="character" w:styleId="Mencinsinresolver">
    <w:name w:val="Unresolved Mention"/>
    <w:basedOn w:val="Fuentedeprrafopredeter"/>
    <w:uiPriority w:val="99"/>
    <w:semiHidden/>
    <w:unhideWhenUsed/>
    <w:rsid w:val="006302E4"/>
    <w:rPr>
      <w:color w:val="605E5C"/>
      <w:shd w:val="clear" w:color="auto" w:fill="E1DFDD"/>
    </w:rPr>
  </w:style>
  <w:style w:type="character" w:styleId="Hipervnculovisitado">
    <w:name w:val="FollowedHyperlink"/>
    <w:basedOn w:val="Fuentedeprrafopredeter"/>
    <w:uiPriority w:val="99"/>
    <w:semiHidden/>
    <w:unhideWhenUsed/>
    <w:rsid w:val="006302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54E7C9666DDA4197DB013D03C60588" ma:contentTypeVersion="1" ma:contentTypeDescription="Crear nuevo documento." ma:contentTypeScope="" ma:versionID="dedd787d7917ac81322379eb1377c2ed">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C1799B-E3D5-4353-AD08-5BDC818D2206}"/>
</file>

<file path=customXml/itemProps2.xml><?xml version="1.0" encoding="utf-8"?>
<ds:datastoreItem xmlns:ds="http://schemas.openxmlformats.org/officeDocument/2006/customXml" ds:itemID="{CB52AF19-B281-49A1-95C0-E4F66AC5CED9}"/>
</file>

<file path=customXml/itemProps3.xml><?xml version="1.0" encoding="utf-8"?>
<ds:datastoreItem xmlns:ds="http://schemas.openxmlformats.org/officeDocument/2006/customXml" ds:itemID="{CF89F9FF-344C-4726-9D4B-39E544FC463D}"/>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10994</Characters>
  <Application>Microsoft Office Word</Application>
  <DocSecurity>0</DocSecurity>
  <Lines>91</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2025-05-27T09:09:00Z</dcterms:created>
  <dcterms:modified xsi:type="dcterms:W3CDTF">2025-05-27T09:09:00Z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0x010100B554E7C9666DDA4197DB013D03C60588</vt:lpwstr>
  </property>
</Properties>
</file>