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4764" w14:textId="561489A2" w:rsidR="001E38D8" w:rsidRPr="00E909C7" w:rsidRDefault="00851391" w:rsidP="009F1819">
      <w:pPr>
        <w:pStyle w:val="Ttulo1"/>
        <w:jc w:val="center"/>
        <w:rPr>
          <w:color w:val="auto"/>
        </w:rPr>
      </w:pPr>
      <w:r w:rsidRPr="00E909C7">
        <w:rPr>
          <w:color w:val="auto"/>
        </w:rPr>
        <w:t>ANEXO I: MEMORIA DEL PROYECTO TRACTOR</w:t>
      </w:r>
    </w:p>
    <w:p w14:paraId="38E49BD4" w14:textId="27E4B15E" w:rsidR="0049389A" w:rsidRPr="00255D3A" w:rsidRDefault="00FB0447" w:rsidP="0049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55D3A">
        <w:rPr>
          <w:b/>
        </w:rPr>
        <w:t xml:space="preserve">1. </w:t>
      </w:r>
      <w:r>
        <w:rPr>
          <w:b/>
        </w:rPr>
        <w:t>CUADRO MAESTRO DEL PROYECTO TRACTOR</w:t>
      </w:r>
      <w:r w:rsidRPr="00255D3A">
        <w:rPr>
          <w:b/>
        </w:rPr>
        <w:t xml:space="preserve"> </w:t>
      </w:r>
    </w:p>
    <w:p w14:paraId="7E760130" w14:textId="70898CE2" w:rsidR="0013279C" w:rsidRDefault="0013279C" w:rsidP="00F37CF6">
      <w:r>
        <w:t>Se deberá rellenar la Tabla 1 en formato Excel y que estará disponible en el Portal de Ayudas con los siguientes campos:</w:t>
      </w:r>
    </w:p>
    <w:p w14:paraId="629A2C5B" w14:textId="2B044F70" w:rsidR="0013279C" w:rsidRDefault="0013279C" w:rsidP="00204F45">
      <w:pPr>
        <w:pStyle w:val="Prrafodelista"/>
        <w:numPr>
          <w:ilvl w:val="0"/>
          <w:numId w:val="13"/>
        </w:numPr>
      </w:pPr>
      <w:r>
        <w:t>ID. BLOQUE: Identificador del bloque. Se codificar</w:t>
      </w:r>
      <w:r w:rsidR="008608CB">
        <w:t>á mediante el código “BX” siendo X un</w:t>
      </w:r>
      <w:r>
        <w:t xml:space="preserve"> número secuencial empezando por 1.</w:t>
      </w:r>
    </w:p>
    <w:p w14:paraId="7A447F85" w14:textId="77777777" w:rsidR="0013279C" w:rsidRDefault="0013279C" w:rsidP="00204F45">
      <w:pPr>
        <w:pStyle w:val="Prrafodelista"/>
        <w:numPr>
          <w:ilvl w:val="0"/>
          <w:numId w:val="13"/>
        </w:numPr>
      </w:pPr>
      <w:r>
        <w:t>DENOM. BLOQUE: Indicación del bloque de los definidos en el artículo 8 de la Orden de Bases</w:t>
      </w:r>
    </w:p>
    <w:p w14:paraId="282C8D20" w14:textId="77777777" w:rsidR="0013279C" w:rsidRDefault="0013279C" w:rsidP="00204F45">
      <w:pPr>
        <w:pStyle w:val="Prrafodelista"/>
        <w:numPr>
          <w:ilvl w:val="0"/>
          <w:numId w:val="13"/>
        </w:numPr>
      </w:pPr>
      <w:r>
        <w:t>CIF participante: Número de identificación fiscal de la entidad participante.</w:t>
      </w:r>
    </w:p>
    <w:p w14:paraId="097CDA8E" w14:textId="123AC565" w:rsidR="00F37CF6" w:rsidRDefault="0013279C" w:rsidP="00204F45">
      <w:pPr>
        <w:pStyle w:val="Prrafodelista"/>
        <w:numPr>
          <w:ilvl w:val="0"/>
          <w:numId w:val="13"/>
        </w:numPr>
      </w:pPr>
      <w:r>
        <w:t xml:space="preserve">RAZÓN SOCIAL: </w:t>
      </w:r>
      <w:r w:rsidR="00B818B6">
        <w:t>de la entidad participante.</w:t>
      </w:r>
    </w:p>
    <w:p w14:paraId="73B3752D" w14:textId="3B02E5B6" w:rsidR="00B818B6" w:rsidRDefault="00B818B6" w:rsidP="00204F45">
      <w:pPr>
        <w:pStyle w:val="Prrafodelista"/>
        <w:numPr>
          <w:ilvl w:val="0"/>
          <w:numId w:val="13"/>
        </w:numPr>
      </w:pPr>
      <w:r>
        <w:t>ROL: consignar “promotor industrial” ó “proveedor de tecnología/conocimiento” según las definiciones del artículo 5.1.e) de la orden de bases.</w:t>
      </w:r>
    </w:p>
    <w:p w14:paraId="41EB63A2" w14:textId="77777777" w:rsidR="00B818B6" w:rsidRDefault="00B818B6" w:rsidP="00204F45">
      <w:pPr>
        <w:pStyle w:val="Prrafodelista"/>
        <w:numPr>
          <w:ilvl w:val="0"/>
          <w:numId w:val="13"/>
        </w:numPr>
      </w:pPr>
      <w:r>
        <w:t>INTERLOCUTOR: consignar “SI” ó “NO”, según las definiciones del artículo 5.1.e) de la orden de bases.</w:t>
      </w:r>
    </w:p>
    <w:p w14:paraId="79333DB2" w14:textId="62CE67B5" w:rsidR="00B818B6" w:rsidRDefault="00B818B6" w:rsidP="00204F45">
      <w:pPr>
        <w:pStyle w:val="Prrafodelista"/>
        <w:numPr>
          <w:ilvl w:val="0"/>
          <w:numId w:val="13"/>
        </w:numPr>
      </w:pPr>
      <w:r>
        <w:t>CNAE: indicar la CNAE de</w:t>
      </w:r>
      <w:r w:rsidR="00985110">
        <w:t xml:space="preserve"> la actuación a realizar en el proyecto primario definido.</w:t>
      </w:r>
    </w:p>
    <w:p w14:paraId="236D81F8" w14:textId="71ACEDE9" w:rsidR="00985110" w:rsidRDefault="00985110" w:rsidP="00204F45">
      <w:pPr>
        <w:pStyle w:val="Prrafodelista"/>
        <w:numPr>
          <w:ilvl w:val="0"/>
          <w:numId w:val="13"/>
        </w:numPr>
      </w:pPr>
      <w:r>
        <w:t xml:space="preserve">PYME: consignar “SI” ó “NO”, según </w:t>
      </w:r>
      <w:r w:rsidR="003A6DB3">
        <w:t xml:space="preserve">las </w:t>
      </w:r>
      <w:r w:rsidR="007E14A2">
        <w:t>definiciones d</w:t>
      </w:r>
      <w:r w:rsidR="003A6DB3">
        <w:t>el a</w:t>
      </w:r>
      <w:r w:rsidR="003A6DB3" w:rsidRPr="003A6DB3">
        <w:t>nexo I del Reglamento (UE) nº 651/2014 de la Comisión</w:t>
      </w:r>
      <w:r w:rsidR="007E14A2">
        <w:t>.</w:t>
      </w:r>
    </w:p>
    <w:p w14:paraId="01E78CF7" w14:textId="711565CB" w:rsidR="003D080E" w:rsidRDefault="003D080E" w:rsidP="00204F45">
      <w:pPr>
        <w:pStyle w:val="Prrafodelista"/>
        <w:numPr>
          <w:ilvl w:val="0"/>
          <w:numId w:val="13"/>
        </w:numPr>
      </w:pPr>
      <w:r w:rsidRPr="003D080E">
        <w:t>ID PROYECTO PRIMARIO</w:t>
      </w:r>
      <w:r>
        <w:t>: Identificador del proyecto primario. Se codificará mediante el código “PP</w:t>
      </w:r>
      <w:r w:rsidR="00426D0B">
        <w:t>X</w:t>
      </w:r>
      <w:r>
        <w:t xml:space="preserve">X” siendo </w:t>
      </w:r>
      <w:r w:rsidR="00426D0B">
        <w:t>X</w:t>
      </w:r>
      <w:r>
        <w:t xml:space="preserve">X un número secuencial empezando por </w:t>
      </w:r>
      <w:r w:rsidR="00426D0B">
        <w:t>0</w:t>
      </w:r>
      <w:r>
        <w:t>1.</w:t>
      </w:r>
    </w:p>
    <w:p w14:paraId="08E00399" w14:textId="3F9B8C60" w:rsidR="003D080E" w:rsidRDefault="003D080E" w:rsidP="00204F45">
      <w:pPr>
        <w:pStyle w:val="Prrafodelista"/>
        <w:numPr>
          <w:ilvl w:val="0"/>
          <w:numId w:val="13"/>
        </w:numPr>
      </w:pPr>
      <w:r w:rsidRPr="003D080E">
        <w:t>DENOM. PROYECTO PRIMARIO</w:t>
      </w:r>
      <w:r>
        <w:t>: Denominación elegida por el solicitante para designar a ese proyecto primario.</w:t>
      </w:r>
    </w:p>
    <w:p w14:paraId="4D65218E" w14:textId="75714547" w:rsidR="003D080E" w:rsidRDefault="003D080E" w:rsidP="00204F45">
      <w:pPr>
        <w:pStyle w:val="Prrafodelista"/>
        <w:numPr>
          <w:ilvl w:val="0"/>
          <w:numId w:val="13"/>
        </w:numPr>
      </w:pPr>
      <w:r w:rsidRPr="003D080E">
        <w:t>TIPO PROYECTO PRIMARIO</w:t>
      </w:r>
      <w:r>
        <w:t>: codificación de los tipos de proyectos primarios definidos en el artículo 9 según los siguientes códigos:</w:t>
      </w:r>
    </w:p>
    <w:p w14:paraId="157BA8C9" w14:textId="33B17C60" w:rsidR="003D080E" w:rsidRDefault="003D080E" w:rsidP="00204F45">
      <w:pPr>
        <w:pStyle w:val="Prrafodelista"/>
        <w:numPr>
          <w:ilvl w:val="1"/>
          <w:numId w:val="13"/>
        </w:numPr>
      </w:pPr>
      <w:r>
        <w:t xml:space="preserve">Proyectos de </w:t>
      </w:r>
      <w:r w:rsidRPr="003D080E">
        <w:t>Investigación industrial</w:t>
      </w:r>
      <w:r>
        <w:t>: “II”</w:t>
      </w:r>
    </w:p>
    <w:p w14:paraId="5EF0303C" w14:textId="6E7EC05F" w:rsidR="003D080E" w:rsidRDefault="003D080E" w:rsidP="00204F45">
      <w:pPr>
        <w:pStyle w:val="Prrafodelista"/>
        <w:numPr>
          <w:ilvl w:val="1"/>
          <w:numId w:val="13"/>
        </w:numPr>
      </w:pPr>
      <w:r w:rsidRPr="003D080E">
        <w:t>Proyectos de desarrollo experimental</w:t>
      </w:r>
      <w:r>
        <w:t>: “</w:t>
      </w:r>
      <w:r w:rsidR="005F0BE8">
        <w:t>DE</w:t>
      </w:r>
      <w:r>
        <w:t>”</w:t>
      </w:r>
    </w:p>
    <w:p w14:paraId="37D8ECE0" w14:textId="5EE4036B" w:rsidR="003D080E" w:rsidRDefault="003D080E" w:rsidP="00204F45">
      <w:pPr>
        <w:pStyle w:val="Prrafodelista"/>
        <w:numPr>
          <w:ilvl w:val="1"/>
          <w:numId w:val="13"/>
        </w:numPr>
      </w:pPr>
      <w:r w:rsidRPr="003D080E">
        <w:t>Proyectos de innovación en materia de organización</w:t>
      </w:r>
      <w:r>
        <w:t>: “IMO”</w:t>
      </w:r>
    </w:p>
    <w:p w14:paraId="6C63FA02" w14:textId="05F8D380" w:rsidR="003D080E" w:rsidRDefault="003D080E" w:rsidP="00204F45">
      <w:pPr>
        <w:pStyle w:val="Prrafodelista"/>
        <w:numPr>
          <w:ilvl w:val="1"/>
          <w:numId w:val="13"/>
        </w:numPr>
      </w:pPr>
      <w:r w:rsidRPr="003D080E">
        <w:t>Proyectos de innovación en materia de procesos</w:t>
      </w:r>
      <w:r>
        <w:t>: “IMP”</w:t>
      </w:r>
    </w:p>
    <w:p w14:paraId="35D6786B" w14:textId="4E979CF0" w:rsidR="00180ED6" w:rsidRDefault="00180ED6" w:rsidP="00204F45">
      <w:pPr>
        <w:pStyle w:val="Prrafodelista"/>
        <w:numPr>
          <w:ilvl w:val="1"/>
          <w:numId w:val="13"/>
        </w:numPr>
      </w:pPr>
      <w:r>
        <w:t>Proyecto de estudio de viabilidad previo a la investigación industrial: “EVP”</w:t>
      </w:r>
    </w:p>
    <w:p w14:paraId="775B8F40" w14:textId="15C914D5" w:rsidR="003D080E" w:rsidRDefault="003D080E" w:rsidP="00204F45">
      <w:pPr>
        <w:pStyle w:val="Prrafodelista"/>
        <w:numPr>
          <w:ilvl w:val="1"/>
          <w:numId w:val="13"/>
        </w:numPr>
      </w:pPr>
      <w:r w:rsidRPr="003D080E">
        <w:t>Inversiones con carácter innovador destinadas a la protección del medio ambiente</w:t>
      </w:r>
      <w:r>
        <w:t>: “PMA”</w:t>
      </w:r>
    </w:p>
    <w:p w14:paraId="5E30FBE1" w14:textId="7CD81862" w:rsidR="003D080E" w:rsidRDefault="003D080E" w:rsidP="00204F45">
      <w:pPr>
        <w:pStyle w:val="Prrafodelista"/>
        <w:numPr>
          <w:ilvl w:val="1"/>
          <w:numId w:val="13"/>
        </w:numPr>
      </w:pPr>
      <w:r w:rsidRPr="003D080E">
        <w:t>Inversiones con carácter innovador en medidas de ahorro energético o energías renovables</w:t>
      </w:r>
      <w:r>
        <w:t>: “AE”</w:t>
      </w:r>
    </w:p>
    <w:p w14:paraId="092C6F00" w14:textId="3A11E92B" w:rsidR="00180ED6" w:rsidRDefault="00180ED6" w:rsidP="00204F45">
      <w:pPr>
        <w:pStyle w:val="Prrafodelista"/>
        <w:numPr>
          <w:ilvl w:val="1"/>
          <w:numId w:val="13"/>
        </w:numPr>
      </w:pPr>
      <w:r>
        <w:t>Inversiones regionales: “IR”</w:t>
      </w:r>
    </w:p>
    <w:p w14:paraId="5C2AF51B" w14:textId="1564D4A8" w:rsidR="00180ED6" w:rsidRDefault="00180ED6" w:rsidP="00204F45">
      <w:pPr>
        <w:pStyle w:val="Prrafodelista"/>
        <w:numPr>
          <w:ilvl w:val="1"/>
          <w:numId w:val="13"/>
        </w:numPr>
      </w:pPr>
      <w:r>
        <w:t>Proyectos de formación: “FOR”</w:t>
      </w:r>
    </w:p>
    <w:p w14:paraId="4B4E8321" w14:textId="1D805BA5" w:rsidR="003D080E" w:rsidRDefault="003D080E" w:rsidP="00204F45">
      <w:pPr>
        <w:pStyle w:val="Prrafodelista"/>
        <w:numPr>
          <w:ilvl w:val="0"/>
          <w:numId w:val="13"/>
        </w:numPr>
      </w:pPr>
      <w:r w:rsidRPr="003D080E">
        <w:t>PRESUPUESTO PRESENTADO</w:t>
      </w:r>
      <w:r>
        <w:t>: presupuesto de inversión o gasto a realizar por la entidad participante</w:t>
      </w:r>
      <w:r w:rsidR="00624CB5">
        <w:t>, dentro del proyecto primario definido en la fila de la tabla correspondiente.</w:t>
      </w:r>
    </w:p>
    <w:p w14:paraId="6048846F" w14:textId="77C32BA6" w:rsidR="00624CB5" w:rsidRDefault="00624CB5" w:rsidP="00204F45">
      <w:pPr>
        <w:pStyle w:val="Prrafodelista"/>
        <w:numPr>
          <w:ilvl w:val="0"/>
          <w:numId w:val="13"/>
        </w:numPr>
      </w:pPr>
      <w:r>
        <w:lastRenderedPageBreak/>
        <w:t>DEPENDENCIA: rellenar solo si la ejecución de ese proyecto primario exige la realización previa parcial o total de otro proyecto primario. En ese caso, codificar el “</w:t>
      </w:r>
      <w:r w:rsidRPr="00624CB5">
        <w:t>ID PROYECTO PRIMARIO</w:t>
      </w:r>
      <w:r>
        <w:t>” precedente.</w:t>
      </w:r>
    </w:p>
    <w:p w14:paraId="156E7C10" w14:textId="41B837DF" w:rsidR="00624CB5" w:rsidRDefault="00624CB5" w:rsidP="00204F45">
      <w:pPr>
        <w:pStyle w:val="Prrafodelista"/>
        <w:numPr>
          <w:ilvl w:val="0"/>
          <w:numId w:val="13"/>
        </w:numPr>
      </w:pPr>
      <w:r>
        <w:t>FECHA INICIO PROYECTO: consignar en formato “dd/mm/aaaa” de forma consistente con el c</w:t>
      </w:r>
      <w:r w:rsidRPr="00624CB5">
        <w:t>alendario de ejecución</w:t>
      </w:r>
      <w:r>
        <w:t xml:space="preserve"> presentado en la solicitud según establece el artículo 24.2.n) de la orden de bases.</w:t>
      </w:r>
    </w:p>
    <w:p w14:paraId="53442B18" w14:textId="02B42B07" w:rsidR="00624CB5" w:rsidRPr="00F37CF6" w:rsidRDefault="00624CB5" w:rsidP="00204F45">
      <w:pPr>
        <w:pStyle w:val="Prrafodelista"/>
        <w:numPr>
          <w:ilvl w:val="0"/>
          <w:numId w:val="13"/>
        </w:numPr>
      </w:pPr>
      <w:r>
        <w:t xml:space="preserve">FECHA </w:t>
      </w:r>
      <w:r w:rsidR="007718A8">
        <w:t>FIN</w:t>
      </w:r>
      <w:r>
        <w:t xml:space="preserve"> PROYECTO: consignar en formato “dd/mm/aaaa” de forma consistente con el c</w:t>
      </w:r>
      <w:r w:rsidRPr="00624CB5">
        <w:t>alendario de ejecución</w:t>
      </w:r>
      <w:r>
        <w:t xml:space="preserve"> presentado en la solicitud según establece el artículo 24.2.n) de la orden de bases</w:t>
      </w:r>
    </w:p>
    <w:p w14:paraId="6B75EEC2" w14:textId="38B208BF" w:rsidR="003A6DB3" w:rsidRDefault="00056ADE" w:rsidP="004538ED">
      <w:r>
        <w:t>Rellene una fila por cada participante</w:t>
      </w:r>
      <w:r w:rsidR="003A6DB3">
        <w:t xml:space="preserve"> en cada proyecto primario y bloque. Por ejemplo: si el proyecto primario PP</w:t>
      </w:r>
      <w:r w:rsidR="004F4EDE">
        <w:t>0</w:t>
      </w:r>
      <w:r w:rsidR="003A6DB3">
        <w:t>1 tiene 3 participantes y opera en dos bloques (B1 y B3) habrá que rellenar 6 líneas.</w:t>
      </w:r>
    </w:p>
    <w:p w14:paraId="0412E464" w14:textId="17E792B8" w:rsidR="004538ED" w:rsidRDefault="00056ADE" w:rsidP="004538ED">
      <w:r>
        <w:t>Este cuadro resulta crítico para entender</w:t>
      </w:r>
      <w:r w:rsidR="003A6DB3">
        <w:t xml:space="preserve"> la estructura del modelo de proyecto tractor y no rellenarlo </w:t>
      </w:r>
      <w:r w:rsidR="00A42601">
        <w:t xml:space="preserve">correctamente </w:t>
      </w:r>
      <w:r w:rsidR="003A6DB3">
        <w:t>supondría la denegación de la solicitud.</w:t>
      </w:r>
    </w:p>
    <w:p w14:paraId="2CDE2250" w14:textId="28DEDBBF" w:rsidR="003A6DB3" w:rsidRDefault="003A6DB3" w:rsidP="000034DF">
      <w:pPr>
        <w:autoSpaceDE/>
        <w:autoSpaceDN/>
        <w:adjustRightInd/>
        <w:spacing w:before="0" w:beforeAutospacing="0" w:after="0" w:afterAutospacing="0"/>
        <w:jc w:val="left"/>
        <w:sectPr w:rsidR="003A6DB3" w:rsidSect="00F924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36" w:right="1701" w:bottom="1418" w:left="1701" w:header="709" w:footer="709" w:gutter="0"/>
          <w:cols w:space="708"/>
          <w:docGrid w:linePitch="360"/>
        </w:sectPr>
      </w:pPr>
      <w:r>
        <w:br w:type="page"/>
      </w:r>
    </w:p>
    <w:p w14:paraId="53AC46C4" w14:textId="01C79877" w:rsidR="003A6DB3" w:rsidRDefault="003A6DB3" w:rsidP="003A6DB3"/>
    <w:p w14:paraId="6130BCF5" w14:textId="638E5BFB" w:rsidR="003A6DB3" w:rsidRDefault="003A6DB3" w:rsidP="003A6DB3">
      <w:pPr>
        <w:ind w:right="-1233"/>
      </w:pPr>
      <w:r>
        <w:t>Tabla 1: Cuadro maestro del proyecto tractor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1266"/>
        <w:gridCol w:w="745"/>
        <w:gridCol w:w="513"/>
        <w:gridCol w:w="1354"/>
        <w:gridCol w:w="617"/>
        <w:gridCol w:w="625"/>
        <w:gridCol w:w="1026"/>
        <w:gridCol w:w="1026"/>
        <w:gridCol w:w="1026"/>
        <w:gridCol w:w="1306"/>
        <w:gridCol w:w="1258"/>
        <w:gridCol w:w="1026"/>
        <w:gridCol w:w="1026"/>
      </w:tblGrid>
      <w:tr w:rsidR="003A6DB3" w:rsidRPr="003A6DB3" w14:paraId="39D46AEC" w14:textId="77777777" w:rsidTr="003A6DB3">
        <w:trPr>
          <w:trHeight w:val="900"/>
        </w:trPr>
        <w:tc>
          <w:tcPr>
            <w:tcW w:w="817" w:type="dxa"/>
            <w:hideMark/>
          </w:tcPr>
          <w:p w14:paraId="6EE5D96D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ID BLOQUE</w:t>
            </w:r>
          </w:p>
        </w:tc>
        <w:tc>
          <w:tcPr>
            <w:tcW w:w="817" w:type="dxa"/>
            <w:hideMark/>
          </w:tcPr>
          <w:p w14:paraId="02D30A6F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DENOM BLOQUE</w:t>
            </w:r>
          </w:p>
        </w:tc>
        <w:tc>
          <w:tcPr>
            <w:tcW w:w="1266" w:type="dxa"/>
            <w:hideMark/>
          </w:tcPr>
          <w:p w14:paraId="7544041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CIF PARTICIPANTE</w:t>
            </w:r>
          </w:p>
        </w:tc>
        <w:tc>
          <w:tcPr>
            <w:tcW w:w="745" w:type="dxa"/>
            <w:hideMark/>
          </w:tcPr>
          <w:p w14:paraId="4D5DAFF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RAZÓN SOCIAL</w:t>
            </w:r>
          </w:p>
        </w:tc>
        <w:tc>
          <w:tcPr>
            <w:tcW w:w="513" w:type="dxa"/>
            <w:hideMark/>
          </w:tcPr>
          <w:p w14:paraId="1E3362F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</w:p>
        </w:tc>
        <w:tc>
          <w:tcPr>
            <w:tcW w:w="1354" w:type="dxa"/>
            <w:hideMark/>
          </w:tcPr>
          <w:p w14:paraId="3468F40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INTERLOCUTOR</w:t>
            </w:r>
          </w:p>
        </w:tc>
        <w:tc>
          <w:tcPr>
            <w:tcW w:w="617" w:type="dxa"/>
            <w:hideMark/>
          </w:tcPr>
          <w:p w14:paraId="396676E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CNAE</w:t>
            </w:r>
          </w:p>
        </w:tc>
        <w:tc>
          <w:tcPr>
            <w:tcW w:w="625" w:type="dxa"/>
            <w:hideMark/>
          </w:tcPr>
          <w:p w14:paraId="2AEC44E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PYME</w:t>
            </w:r>
          </w:p>
        </w:tc>
        <w:tc>
          <w:tcPr>
            <w:tcW w:w="1026" w:type="dxa"/>
            <w:hideMark/>
          </w:tcPr>
          <w:p w14:paraId="451C023F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ID PROYECTO PRIMARIO</w:t>
            </w:r>
          </w:p>
        </w:tc>
        <w:tc>
          <w:tcPr>
            <w:tcW w:w="1026" w:type="dxa"/>
            <w:hideMark/>
          </w:tcPr>
          <w:p w14:paraId="5E8F0AC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DENOM. PROYECTO PRIMARIO</w:t>
            </w:r>
          </w:p>
        </w:tc>
        <w:tc>
          <w:tcPr>
            <w:tcW w:w="1026" w:type="dxa"/>
            <w:hideMark/>
          </w:tcPr>
          <w:p w14:paraId="309DFAC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TIPO PROYECTO PRIMARIO</w:t>
            </w:r>
          </w:p>
        </w:tc>
        <w:tc>
          <w:tcPr>
            <w:tcW w:w="1306" w:type="dxa"/>
            <w:hideMark/>
          </w:tcPr>
          <w:p w14:paraId="37AA160F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PRESUPUESTO PRESENTADO</w:t>
            </w:r>
          </w:p>
        </w:tc>
        <w:tc>
          <w:tcPr>
            <w:tcW w:w="1258" w:type="dxa"/>
            <w:hideMark/>
          </w:tcPr>
          <w:p w14:paraId="131D03A9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DEPENDENCIA</w:t>
            </w:r>
          </w:p>
        </w:tc>
        <w:tc>
          <w:tcPr>
            <w:tcW w:w="1026" w:type="dxa"/>
            <w:hideMark/>
          </w:tcPr>
          <w:p w14:paraId="5B222570" w14:textId="245C683C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FECHA INICIO PROYECTO</w:t>
            </w:r>
            <w:r w:rsidR="0065440A">
              <w:rPr>
                <w:rFonts w:asciiTheme="minorHAnsi" w:hAnsiTheme="minorHAnsi" w:cstheme="minorHAnsi"/>
                <w:sz w:val="16"/>
                <w:szCs w:val="16"/>
              </w:rPr>
              <w:t xml:space="preserve"> PRIMARIO</w:t>
            </w:r>
          </w:p>
        </w:tc>
        <w:tc>
          <w:tcPr>
            <w:tcW w:w="1026" w:type="dxa"/>
            <w:hideMark/>
          </w:tcPr>
          <w:p w14:paraId="4803189F" w14:textId="33BDFEB8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FECHA FIN PROYECTO</w:t>
            </w:r>
            <w:r w:rsidR="0065440A">
              <w:rPr>
                <w:rFonts w:asciiTheme="minorHAnsi" w:hAnsiTheme="minorHAnsi" w:cstheme="minorHAnsi"/>
                <w:sz w:val="16"/>
                <w:szCs w:val="16"/>
              </w:rPr>
              <w:t xml:space="preserve"> PRIMARIO</w:t>
            </w:r>
          </w:p>
        </w:tc>
      </w:tr>
      <w:tr w:rsidR="003A6DB3" w:rsidRPr="003A6DB3" w14:paraId="26075BA7" w14:textId="77777777" w:rsidTr="003A6DB3">
        <w:trPr>
          <w:trHeight w:val="300"/>
        </w:trPr>
        <w:tc>
          <w:tcPr>
            <w:tcW w:w="817" w:type="dxa"/>
            <w:hideMark/>
          </w:tcPr>
          <w:p w14:paraId="2516AD70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7208630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46CBC601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1277F2B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1EA68AC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7627C924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6F5C4EC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43472D4A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CA1599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4F7747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543BB4F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11999F47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4D8027D5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4884E354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D11FC43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1F07F17B" w14:textId="77777777" w:rsidTr="003A6DB3">
        <w:trPr>
          <w:trHeight w:val="300"/>
        </w:trPr>
        <w:tc>
          <w:tcPr>
            <w:tcW w:w="817" w:type="dxa"/>
            <w:hideMark/>
          </w:tcPr>
          <w:p w14:paraId="0353C9D2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407240F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7A3284F1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7F22FA2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7BE3738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5FD3AEE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56EA8C71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7F1ABCCA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3FC9873F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31564B1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568B649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3C9F7170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4BCFBB71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B56AB26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46F0CD7C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65327ED0" w14:textId="77777777" w:rsidTr="003A6DB3">
        <w:trPr>
          <w:trHeight w:val="300"/>
        </w:trPr>
        <w:tc>
          <w:tcPr>
            <w:tcW w:w="817" w:type="dxa"/>
            <w:hideMark/>
          </w:tcPr>
          <w:p w14:paraId="0EC7B096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1DCE271D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08BF34F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2A60A341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5863CA2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0750313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2A7BB63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6709084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6090935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57260B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FF5A8C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7E58684D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20A650E7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77A7C5F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10202CF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3E5834D0" w14:textId="77777777" w:rsidTr="003A6DB3">
        <w:trPr>
          <w:trHeight w:val="300"/>
        </w:trPr>
        <w:tc>
          <w:tcPr>
            <w:tcW w:w="817" w:type="dxa"/>
            <w:hideMark/>
          </w:tcPr>
          <w:p w14:paraId="5D37D391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41BC51F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70A261D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208FD2B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4893821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5DF2440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3228D00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62C196AD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37BE4789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9CB20B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0B222E9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6CF1FABE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1A2D2A69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51C0BA76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69BE232C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58BA3436" w14:textId="77777777" w:rsidTr="00951CA3">
        <w:trPr>
          <w:trHeight w:val="300"/>
        </w:trPr>
        <w:tc>
          <w:tcPr>
            <w:tcW w:w="817" w:type="dxa"/>
          </w:tcPr>
          <w:p w14:paraId="1305933B" w14:textId="3F85729E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7" w:type="dxa"/>
          </w:tcPr>
          <w:p w14:paraId="57EE0743" w14:textId="262A4AD4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1998475" w14:textId="42CF4F84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</w:tcPr>
          <w:p w14:paraId="597B64A7" w14:textId="24CF612A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14:paraId="6DD146F0" w14:textId="072B57AE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</w:tcPr>
          <w:p w14:paraId="109B5116" w14:textId="499C2B06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2820C" w14:textId="625A9F3F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dxa"/>
          </w:tcPr>
          <w:p w14:paraId="76C3E404" w14:textId="472B4749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540F6F9A" w14:textId="78F41735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F39546A" w14:textId="3A556442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5684ED0" w14:textId="7F494E7F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DA42F0C" w14:textId="44E77A3D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8" w:type="dxa"/>
          </w:tcPr>
          <w:p w14:paraId="6EAD9CA6" w14:textId="0FEE52B4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55F7C7A" w14:textId="35B5864F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B3704A7" w14:textId="62C1891A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6DB3" w:rsidRPr="003A6DB3" w14:paraId="2634691D" w14:textId="77777777" w:rsidTr="00951CA3">
        <w:trPr>
          <w:trHeight w:val="300"/>
        </w:trPr>
        <w:tc>
          <w:tcPr>
            <w:tcW w:w="817" w:type="dxa"/>
          </w:tcPr>
          <w:p w14:paraId="7A71E8A2" w14:textId="0FB8C90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7" w:type="dxa"/>
          </w:tcPr>
          <w:p w14:paraId="7EF69A11" w14:textId="043210BD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55816AE5" w14:textId="2E761C8D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</w:tcPr>
          <w:p w14:paraId="60EEC29C" w14:textId="205315C0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14:paraId="42ACB855" w14:textId="47C65FB9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72870AA" w14:textId="53F70D4F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</w:tcPr>
          <w:p w14:paraId="65771727" w14:textId="456F254E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dxa"/>
          </w:tcPr>
          <w:p w14:paraId="24C01480" w14:textId="0A504B8D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7DF4A76" w14:textId="1425D45A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C389A83" w14:textId="783B407C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28C60FE" w14:textId="18CFD56C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E71BC1A" w14:textId="58ADA640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8" w:type="dxa"/>
          </w:tcPr>
          <w:p w14:paraId="7C4A0463" w14:textId="6651516D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E974D17" w14:textId="57EAD099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D754066" w14:textId="7D8AFBCD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CA3" w:rsidRPr="003A6DB3" w14:paraId="01D4E1D7" w14:textId="77777777" w:rsidTr="003A6DB3">
        <w:trPr>
          <w:trHeight w:val="300"/>
        </w:trPr>
        <w:tc>
          <w:tcPr>
            <w:tcW w:w="817" w:type="dxa"/>
          </w:tcPr>
          <w:p w14:paraId="0802443E" w14:textId="77777777" w:rsidR="00951CA3" w:rsidRPr="003A6DB3" w:rsidRDefault="00951CA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7" w:type="dxa"/>
          </w:tcPr>
          <w:p w14:paraId="5A00C0C2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9EFC231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</w:tcPr>
          <w:p w14:paraId="2DF9CB56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" w:type="dxa"/>
          </w:tcPr>
          <w:p w14:paraId="62FA6D8B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</w:tcPr>
          <w:p w14:paraId="3C495C64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</w:tcPr>
          <w:p w14:paraId="656A3B92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dxa"/>
          </w:tcPr>
          <w:p w14:paraId="377C48AD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5FCD942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0278C99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8499855" w14:textId="77777777" w:rsidR="00951CA3" w:rsidRPr="003A6DB3" w:rsidRDefault="00951C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A65CB0C" w14:textId="77777777" w:rsidR="00951CA3" w:rsidRPr="003A6DB3" w:rsidRDefault="00951CA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8" w:type="dxa"/>
          </w:tcPr>
          <w:p w14:paraId="3E2B60DA" w14:textId="77777777" w:rsidR="00951CA3" w:rsidRPr="003A6DB3" w:rsidRDefault="00951CA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12F6EB4" w14:textId="77777777" w:rsidR="00951CA3" w:rsidRPr="003A6DB3" w:rsidRDefault="00951CA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3B6AB42" w14:textId="77777777" w:rsidR="00951CA3" w:rsidRPr="003A6DB3" w:rsidRDefault="00951CA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6DB3" w:rsidRPr="003A6DB3" w14:paraId="1DBAD79E" w14:textId="77777777" w:rsidTr="003A6DB3">
        <w:trPr>
          <w:trHeight w:val="300"/>
        </w:trPr>
        <w:tc>
          <w:tcPr>
            <w:tcW w:w="817" w:type="dxa"/>
            <w:hideMark/>
          </w:tcPr>
          <w:p w14:paraId="43B15221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04A8989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52F312E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5229024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0A49603F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3BFE0D6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1C5605D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2B29AFAA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944E1F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629D154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3F45EAC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784CD804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3707F7BB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47B79886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6963337B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787EA2DD" w14:textId="77777777" w:rsidTr="003A6DB3">
        <w:trPr>
          <w:trHeight w:val="300"/>
        </w:trPr>
        <w:tc>
          <w:tcPr>
            <w:tcW w:w="817" w:type="dxa"/>
            <w:hideMark/>
          </w:tcPr>
          <w:p w14:paraId="7D73819F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5340A41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71E35BB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3A42947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27472F9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70F985D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2F8FE4E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3E4DC93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492C0AA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39A1AF2A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0AC9B9D3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77EA85C7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7B1B10FC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586790C0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82903AC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7EFEC8A4" w14:textId="77777777" w:rsidTr="003A6DB3">
        <w:trPr>
          <w:trHeight w:val="300"/>
        </w:trPr>
        <w:tc>
          <w:tcPr>
            <w:tcW w:w="817" w:type="dxa"/>
            <w:hideMark/>
          </w:tcPr>
          <w:p w14:paraId="2D3B0022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4B80D7F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28EA00BD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342B1C9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74F59796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0CC54C8F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0816AF31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694BA8D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699293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0CCF9035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1DBF794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3EB5B6B1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5C2E7A8B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E2002F4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2D1E5064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A6DB3" w:rsidRPr="003A6DB3" w14:paraId="29BFF001" w14:textId="77777777" w:rsidTr="003A6DB3">
        <w:trPr>
          <w:trHeight w:val="300"/>
        </w:trPr>
        <w:tc>
          <w:tcPr>
            <w:tcW w:w="817" w:type="dxa"/>
            <w:hideMark/>
          </w:tcPr>
          <w:p w14:paraId="0F644440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14:paraId="149B0AB8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66" w:type="dxa"/>
            <w:hideMark/>
          </w:tcPr>
          <w:p w14:paraId="1AF6E28D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5" w:type="dxa"/>
            <w:hideMark/>
          </w:tcPr>
          <w:p w14:paraId="0C5E0D6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13" w:type="dxa"/>
            <w:hideMark/>
          </w:tcPr>
          <w:p w14:paraId="0F35A5AE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54" w:type="dxa"/>
            <w:hideMark/>
          </w:tcPr>
          <w:p w14:paraId="1821B597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17" w:type="dxa"/>
            <w:hideMark/>
          </w:tcPr>
          <w:p w14:paraId="6040303B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5" w:type="dxa"/>
            <w:hideMark/>
          </w:tcPr>
          <w:p w14:paraId="19872120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00E8C5C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92B870D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15E8F1A4" w14:textId="77777777" w:rsidR="003A6DB3" w:rsidRPr="003A6DB3" w:rsidRDefault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06" w:type="dxa"/>
            <w:hideMark/>
          </w:tcPr>
          <w:p w14:paraId="248AD40E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8" w:type="dxa"/>
            <w:hideMark/>
          </w:tcPr>
          <w:p w14:paraId="7CF5EEC1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01D561DF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14:paraId="72184FF2" w14:textId="77777777" w:rsidR="003A6DB3" w:rsidRPr="003A6DB3" w:rsidRDefault="003A6DB3" w:rsidP="003A6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6DB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1DA6DADC" w14:textId="77777777" w:rsidR="009F4D3B" w:rsidRDefault="009F4D3B" w:rsidP="009F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  <w:sectPr w:rsidR="009F4D3B" w:rsidSect="003A6DB3">
          <w:pgSz w:w="16838" w:h="11906" w:orient="landscape"/>
          <w:pgMar w:top="1701" w:right="962" w:bottom="1701" w:left="1418" w:header="709" w:footer="709" w:gutter="0"/>
          <w:cols w:space="708"/>
          <w:titlePg/>
          <w:docGrid w:linePitch="360"/>
        </w:sectPr>
      </w:pPr>
    </w:p>
    <w:p w14:paraId="433BEDBB" w14:textId="68A7C933" w:rsidR="00C96167" w:rsidRPr="00255D3A" w:rsidRDefault="00FB0447" w:rsidP="009F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2</w:t>
      </w:r>
      <w:r w:rsidRPr="00255D3A">
        <w:rPr>
          <w:b/>
        </w:rPr>
        <w:t xml:space="preserve">. </w:t>
      </w:r>
      <w:r>
        <w:rPr>
          <w:b/>
        </w:rPr>
        <w:t>DESCRIPCIÓN DEL PROYECTO TRACTOR</w:t>
      </w:r>
      <w:r w:rsidRPr="00255D3A">
        <w:rPr>
          <w:b/>
        </w:rPr>
        <w:t xml:space="preserve"> </w:t>
      </w:r>
    </w:p>
    <w:p w14:paraId="676B8665" w14:textId="04C91407" w:rsidR="003A6DB3" w:rsidRDefault="009F4D3B" w:rsidP="003A6DB3">
      <w:r>
        <w:t>Deberá constar de los siguientes puntos</w:t>
      </w:r>
    </w:p>
    <w:p w14:paraId="38CB2D48" w14:textId="1ECEEF5C" w:rsidR="009F4D3B" w:rsidRPr="0077409A" w:rsidRDefault="009F4D3B" w:rsidP="009F4D3B">
      <w:pPr>
        <w:rPr>
          <w:u w:val="single"/>
        </w:rPr>
      </w:pPr>
      <w:r>
        <w:rPr>
          <w:u w:val="single"/>
        </w:rPr>
        <w:t>2.1. Breve descripción del proyecto tractor</w:t>
      </w:r>
      <w:r w:rsidRPr="0077409A">
        <w:rPr>
          <w:u w:val="single"/>
        </w:rPr>
        <w:t xml:space="preserve">: </w:t>
      </w:r>
    </w:p>
    <w:p w14:paraId="41E30C0F" w14:textId="5BCD198E" w:rsidR="00AA6D6F" w:rsidRDefault="009F4D3B" w:rsidP="009F4D3B">
      <w:r>
        <w:t>Explicar en una cara como máximo las razones que motivan que este sea un proyecto tractor</w:t>
      </w:r>
      <w:r w:rsidR="00AA6D6F">
        <w:t xml:space="preserve">. </w:t>
      </w:r>
      <w:r w:rsidR="005F0BE8">
        <w:t>Debe justificarse adecuadamente el efecto tractor de la realización coordinada de los proyectos primarios propuestos.</w:t>
      </w:r>
      <w:r>
        <w:t xml:space="preserve"> </w:t>
      </w:r>
    </w:p>
    <w:p w14:paraId="1744396B" w14:textId="355B8EC7" w:rsidR="009F4D3B" w:rsidRDefault="009F4D3B" w:rsidP="009F4D3B">
      <w:r>
        <w:t>N</w:t>
      </w:r>
      <w:r w:rsidR="007F4DA0">
        <w:t>o incluya</w:t>
      </w:r>
      <w:r>
        <w:t xml:space="preserve"> aquí indicadores de resultado o impacto esperado como consecuencia de la realización del proyecto</w:t>
      </w:r>
      <w:r w:rsidR="007F4DA0">
        <w:t>, que se rellenan en el siguiente apartado</w:t>
      </w:r>
      <w:r>
        <w:t>.</w:t>
      </w:r>
    </w:p>
    <w:p w14:paraId="7BE29719" w14:textId="7168009F" w:rsidR="00D9049C" w:rsidRDefault="008A534F" w:rsidP="00C6237B">
      <w:pPr>
        <w:pStyle w:val="Prrafodelista"/>
        <w:numPr>
          <w:ilvl w:val="1"/>
          <w:numId w:val="40"/>
        </w:numPr>
      </w:pPr>
      <w:r>
        <w:t xml:space="preserve"> </w:t>
      </w:r>
      <w:r w:rsidR="00D9049C">
        <w:t xml:space="preserve">Previsión de cumplimiento del porcentaje de beneficio a PYMES establecido en el artículo 16.5.j de la </w:t>
      </w:r>
      <w:r w:rsidR="00D9049C" w:rsidRPr="00C6237B">
        <w:t>Orden ITC/</w:t>
      </w:r>
      <w:r w:rsidR="00C6237B" w:rsidRPr="00C6237B">
        <w:t>1466</w:t>
      </w:r>
      <w:r w:rsidR="00D9049C" w:rsidRPr="00C6237B">
        <w:t>/202</w:t>
      </w:r>
      <w:r w:rsidR="00C6237B" w:rsidRPr="00C6237B">
        <w:t>1</w:t>
      </w:r>
      <w:r w:rsidR="00CB3640">
        <w:t xml:space="preserve">. </w:t>
      </w:r>
    </w:p>
    <w:p w14:paraId="3DECD8AF" w14:textId="02BDC5B6" w:rsidR="00CB3640" w:rsidRDefault="00CB3640" w:rsidP="00CB3640">
      <w:r>
        <w:t>Debe rellenar el siguiente cuadro, en el que se deben recoger todos los proyectos primarios incluidos en el proyecto tractor, así como si la empresa que lo realizará es PYME o no, y en caso que no lo sea, el porcentaje que se contratará con PYMES. El resultado final derivado de este cuadro debe cumplir el requisito fijado en el artículo 16.5.j</w:t>
      </w:r>
      <w:r w:rsidR="004741E2">
        <w:t>)</w:t>
      </w:r>
      <w:r>
        <w:t xml:space="preserve"> y será objeto de comprobación en la justificación, pudiendo en caso de incumplimiento dar lugar a un reintegro según lo definido en el artículo 34.8 de la Orden</w:t>
      </w:r>
      <w:r w:rsidRPr="00CB3640">
        <w:t xml:space="preserve"> </w:t>
      </w:r>
      <w:r w:rsidRPr="00C6237B">
        <w:t>ITC/1466/2021</w:t>
      </w:r>
      <w:r w:rsidR="004741E2">
        <w:t>, de 23 de diciembre</w:t>
      </w:r>
      <w:r w:rsidRPr="00C6237B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3"/>
        <w:gridCol w:w="1322"/>
        <w:gridCol w:w="1287"/>
        <w:gridCol w:w="1564"/>
        <w:gridCol w:w="1564"/>
        <w:gridCol w:w="1564"/>
      </w:tblGrid>
      <w:tr w:rsidR="00D30A8B" w14:paraId="09746BDB" w14:textId="77777777" w:rsidTr="00D30A8B">
        <w:tc>
          <w:tcPr>
            <w:tcW w:w="1415" w:type="dxa"/>
          </w:tcPr>
          <w:p w14:paraId="3ECB85C1" w14:textId="3634F60E" w:rsidR="00D30A8B" w:rsidRDefault="00CB3640" w:rsidP="008A534F">
            <w:r w:rsidRPr="00C6237B">
              <w:t>Proyecto primario</w:t>
            </w:r>
          </w:p>
        </w:tc>
        <w:tc>
          <w:tcPr>
            <w:tcW w:w="1415" w:type="dxa"/>
          </w:tcPr>
          <w:p w14:paraId="20D717B4" w14:textId="77777777" w:rsidR="00D30A8B" w:rsidRDefault="00D30A8B" w:rsidP="008A534F">
            <w:r>
              <w:t>Empresa promotora (*)</w:t>
            </w:r>
          </w:p>
        </w:tc>
        <w:tc>
          <w:tcPr>
            <w:tcW w:w="1416" w:type="dxa"/>
          </w:tcPr>
          <w:p w14:paraId="76B51F04" w14:textId="77777777" w:rsidR="00D30A8B" w:rsidRDefault="00D30A8B" w:rsidP="008A534F">
            <w:r>
              <w:t>PYME/No PYME</w:t>
            </w:r>
          </w:p>
        </w:tc>
        <w:tc>
          <w:tcPr>
            <w:tcW w:w="1416" w:type="dxa"/>
          </w:tcPr>
          <w:p w14:paraId="1D73D95C" w14:textId="77777777" w:rsidR="00D30A8B" w:rsidRDefault="00D30A8B" w:rsidP="008A534F">
            <w:r>
              <w:t>Presupuesto</w:t>
            </w:r>
          </w:p>
        </w:tc>
        <w:tc>
          <w:tcPr>
            <w:tcW w:w="1416" w:type="dxa"/>
          </w:tcPr>
          <w:p w14:paraId="00667079" w14:textId="77777777" w:rsidR="00D30A8B" w:rsidRDefault="00D30A8B" w:rsidP="008A534F">
            <w:r>
              <w:t>Presupuesto contratado con PYMES (**)</w:t>
            </w:r>
          </w:p>
        </w:tc>
        <w:tc>
          <w:tcPr>
            <w:tcW w:w="1416" w:type="dxa"/>
          </w:tcPr>
          <w:p w14:paraId="74F58175" w14:textId="77777777" w:rsidR="00D30A8B" w:rsidRDefault="00D30A8B" w:rsidP="008A534F">
            <w:r>
              <w:t>% participación PYME (***)</w:t>
            </w:r>
          </w:p>
        </w:tc>
      </w:tr>
      <w:tr w:rsidR="00D30A8B" w14:paraId="2A9C5BDA" w14:textId="77777777" w:rsidTr="00D30A8B">
        <w:tc>
          <w:tcPr>
            <w:tcW w:w="1415" w:type="dxa"/>
          </w:tcPr>
          <w:p w14:paraId="525A6648" w14:textId="77777777" w:rsidR="00D30A8B" w:rsidRDefault="00D30A8B" w:rsidP="008A534F"/>
        </w:tc>
        <w:tc>
          <w:tcPr>
            <w:tcW w:w="1415" w:type="dxa"/>
          </w:tcPr>
          <w:p w14:paraId="7112BB0F" w14:textId="77777777" w:rsidR="00D30A8B" w:rsidRDefault="00D30A8B" w:rsidP="008A534F"/>
        </w:tc>
        <w:tc>
          <w:tcPr>
            <w:tcW w:w="1416" w:type="dxa"/>
          </w:tcPr>
          <w:p w14:paraId="769F25A8" w14:textId="77777777" w:rsidR="00D30A8B" w:rsidRDefault="00D30A8B" w:rsidP="008A534F"/>
        </w:tc>
        <w:tc>
          <w:tcPr>
            <w:tcW w:w="1416" w:type="dxa"/>
          </w:tcPr>
          <w:p w14:paraId="52749DEF" w14:textId="77777777" w:rsidR="00D30A8B" w:rsidRDefault="00D30A8B" w:rsidP="008A534F"/>
        </w:tc>
        <w:tc>
          <w:tcPr>
            <w:tcW w:w="1416" w:type="dxa"/>
          </w:tcPr>
          <w:p w14:paraId="5EDBB60F" w14:textId="77777777" w:rsidR="00D30A8B" w:rsidRDefault="00D30A8B" w:rsidP="008A534F"/>
        </w:tc>
        <w:tc>
          <w:tcPr>
            <w:tcW w:w="1416" w:type="dxa"/>
          </w:tcPr>
          <w:p w14:paraId="2DE44E4B" w14:textId="77777777" w:rsidR="00D30A8B" w:rsidRDefault="00D30A8B" w:rsidP="008A534F"/>
        </w:tc>
      </w:tr>
      <w:tr w:rsidR="00D30A8B" w14:paraId="3F598DE6" w14:textId="77777777" w:rsidTr="00D30A8B">
        <w:tc>
          <w:tcPr>
            <w:tcW w:w="1415" w:type="dxa"/>
          </w:tcPr>
          <w:p w14:paraId="4B7C9469" w14:textId="77777777" w:rsidR="00D30A8B" w:rsidRDefault="00D30A8B" w:rsidP="008A534F"/>
        </w:tc>
        <w:tc>
          <w:tcPr>
            <w:tcW w:w="1415" w:type="dxa"/>
          </w:tcPr>
          <w:p w14:paraId="05564E4C" w14:textId="77777777" w:rsidR="00D30A8B" w:rsidRDefault="00D30A8B" w:rsidP="008A534F"/>
        </w:tc>
        <w:tc>
          <w:tcPr>
            <w:tcW w:w="1416" w:type="dxa"/>
          </w:tcPr>
          <w:p w14:paraId="5B067E64" w14:textId="77777777" w:rsidR="00D30A8B" w:rsidRDefault="00D30A8B" w:rsidP="008A534F"/>
        </w:tc>
        <w:tc>
          <w:tcPr>
            <w:tcW w:w="1416" w:type="dxa"/>
          </w:tcPr>
          <w:p w14:paraId="232BB8CB" w14:textId="77777777" w:rsidR="00D30A8B" w:rsidRDefault="00D30A8B" w:rsidP="008A534F"/>
        </w:tc>
        <w:tc>
          <w:tcPr>
            <w:tcW w:w="1416" w:type="dxa"/>
          </w:tcPr>
          <w:p w14:paraId="5F5CFDE4" w14:textId="77777777" w:rsidR="00D30A8B" w:rsidRDefault="00D30A8B" w:rsidP="008A534F"/>
        </w:tc>
        <w:tc>
          <w:tcPr>
            <w:tcW w:w="1416" w:type="dxa"/>
          </w:tcPr>
          <w:p w14:paraId="0D84EBDF" w14:textId="77777777" w:rsidR="00D30A8B" w:rsidRDefault="00D30A8B" w:rsidP="008A534F"/>
        </w:tc>
      </w:tr>
      <w:tr w:rsidR="00D30A8B" w14:paraId="23E9F9D2" w14:textId="77777777" w:rsidTr="00D30A8B">
        <w:tc>
          <w:tcPr>
            <w:tcW w:w="1415" w:type="dxa"/>
          </w:tcPr>
          <w:p w14:paraId="69A579C2" w14:textId="77777777" w:rsidR="00D30A8B" w:rsidRDefault="00D30A8B" w:rsidP="008A534F"/>
        </w:tc>
        <w:tc>
          <w:tcPr>
            <w:tcW w:w="1415" w:type="dxa"/>
          </w:tcPr>
          <w:p w14:paraId="0C3CF314" w14:textId="77777777" w:rsidR="00D30A8B" w:rsidRDefault="00D30A8B" w:rsidP="008A534F"/>
        </w:tc>
        <w:tc>
          <w:tcPr>
            <w:tcW w:w="1416" w:type="dxa"/>
          </w:tcPr>
          <w:p w14:paraId="1945F373" w14:textId="77777777" w:rsidR="00D30A8B" w:rsidRDefault="00D30A8B" w:rsidP="008A534F"/>
        </w:tc>
        <w:tc>
          <w:tcPr>
            <w:tcW w:w="1416" w:type="dxa"/>
          </w:tcPr>
          <w:p w14:paraId="2B994A8F" w14:textId="77777777" w:rsidR="00D30A8B" w:rsidRDefault="00D30A8B" w:rsidP="008A534F"/>
        </w:tc>
        <w:tc>
          <w:tcPr>
            <w:tcW w:w="1416" w:type="dxa"/>
          </w:tcPr>
          <w:p w14:paraId="32CE2A3D" w14:textId="77777777" w:rsidR="00D30A8B" w:rsidRDefault="00D30A8B" w:rsidP="008A534F"/>
        </w:tc>
        <w:tc>
          <w:tcPr>
            <w:tcW w:w="1416" w:type="dxa"/>
          </w:tcPr>
          <w:p w14:paraId="2A373B48" w14:textId="77777777" w:rsidR="00D30A8B" w:rsidRDefault="00D30A8B" w:rsidP="008A534F"/>
        </w:tc>
      </w:tr>
    </w:tbl>
    <w:p w14:paraId="6221BDC3" w14:textId="77777777" w:rsidR="00D30A8B" w:rsidRDefault="00D30A8B" w:rsidP="008A534F">
      <w:r>
        <w:t>(*) En caso de tratarse de proyectos primarios en cooperación, indicar en líneas separadas los distintos participantes</w:t>
      </w:r>
    </w:p>
    <w:p w14:paraId="4379BED3" w14:textId="77777777" w:rsidR="00D30A8B" w:rsidRDefault="00D30A8B" w:rsidP="008A534F">
      <w:r>
        <w:t>(**) Sólo necesario en caso de grandes empresas</w:t>
      </w:r>
    </w:p>
    <w:p w14:paraId="309A8E74" w14:textId="77777777" w:rsidR="008A534F" w:rsidRPr="0072072B" w:rsidRDefault="00D30A8B" w:rsidP="009F4D3B">
      <w:r>
        <w:t>(***) En caso de tratarse de un proyecto realizado por una PYME, será del 100%. En caso de ser realizado por una gran empresa, reflejará el presupuesto contratado con PYMES en relación con el total.</w:t>
      </w:r>
    </w:p>
    <w:p w14:paraId="534951B6" w14:textId="77777777" w:rsidR="00E41D66" w:rsidRDefault="00E41D66" w:rsidP="003A6DB3"/>
    <w:p w14:paraId="70D343CF" w14:textId="77777777" w:rsidR="006F3166" w:rsidRDefault="006F3166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  <w:r>
        <w:rPr>
          <w:b/>
        </w:rPr>
        <w:br w:type="page"/>
      </w:r>
    </w:p>
    <w:p w14:paraId="32E940F6" w14:textId="548E43FE" w:rsidR="00FB0447" w:rsidRPr="00255D3A" w:rsidRDefault="00BB5E91" w:rsidP="00FB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3.</w:t>
      </w:r>
      <w:r w:rsidR="00FB0447" w:rsidRPr="00FB0447">
        <w:rPr>
          <w:b/>
        </w:rPr>
        <w:tab/>
      </w:r>
      <w:r w:rsidRPr="00FB0447">
        <w:rPr>
          <w:b/>
        </w:rPr>
        <w:t xml:space="preserve">ENTIDADES QUE FORMAN </w:t>
      </w:r>
      <w:r w:rsidR="00BC7E18">
        <w:rPr>
          <w:b/>
        </w:rPr>
        <w:t xml:space="preserve">PARTE DE </w:t>
      </w:r>
      <w:r w:rsidRPr="00FB0447">
        <w:rPr>
          <w:b/>
        </w:rPr>
        <w:t>LA AGRUPACIÓN</w:t>
      </w:r>
      <w:r w:rsidRPr="00255D3A">
        <w:rPr>
          <w:b/>
        </w:rPr>
        <w:t xml:space="preserve"> </w:t>
      </w:r>
    </w:p>
    <w:p w14:paraId="555D1E38" w14:textId="3F2AF37D" w:rsidR="00F54D9A" w:rsidRPr="009F1819" w:rsidRDefault="00F54D9A" w:rsidP="003A6DB3">
      <w:pPr>
        <w:rPr>
          <w:u w:val="single"/>
        </w:rPr>
      </w:pPr>
      <w:r w:rsidRPr="009F1819">
        <w:rPr>
          <w:u w:val="single"/>
        </w:rPr>
        <w:t>3.1. Datos básicos</w:t>
      </w:r>
    </w:p>
    <w:p w14:paraId="45AC6AA4" w14:textId="63EEA5D7" w:rsidR="009F4D3B" w:rsidRDefault="00851391" w:rsidP="003A6DB3">
      <w:r>
        <w:t>Para cada una de las entidades que forman parte de la agrupación rellenar la siguiente tabla:</w:t>
      </w:r>
    </w:p>
    <w:p w14:paraId="70A14E85" w14:textId="054F000E" w:rsidR="00851391" w:rsidRPr="00211111" w:rsidRDefault="00851391" w:rsidP="00851391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404040" w:themeFill="text1" w:themeFillTint="BF"/>
        <w:rPr>
          <w:i/>
          <w:color w:val="FFFFFF" w:themeColor="background1"/>
          <w:sz w:val="20"/>
        </w:rPr>
      </w:pPr>
      <w:r w:rsidRPr="00211111">
        <w:rPr>
          <w:i/>
          <w:color w:val="FFFFFF" w:themeColor="background1"/>
          <w:sz w:val="20"/>
        </w:rPr>
        <w:t xml:space="preserve">Contendrá una breve descripción de la evolución reciente de la </w:t>
      </w:r>
      <w:r w:rsidR="005F0BE8" w:rsidRPr="00211111">
        <w:rPr>
          <w:i/>
          <w:color w:val="FFFFFF" w:themeColor="background1"/>
          <w:sz w:val="20"/>
        </w:rPr>
        <w:t xml:space="preserve">entidad </w:t>
      </w:r>
      <w:r w:rsidRPr="00211111">
        <w:rPr>
          <w:i/>
          <w:color w:val="FFFFFF" w:themeColor="background1"/>
          <w:sz w:val="20"/>
        </w:rPr>
        <w:t>y de su situación actual, teniendo en cuenta las características y situación del sector al que pertenece. En todo caso, contendrá una tabla resumen en la que se incluyan, al menos, los siguientes campos.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502"/>
      </w:tblGrid>
      <w:tr w:rsidR="00851391" w:rsidRPr="003B1710" w14:paraId="7BDB5170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E0E0E0"/>
            <w:noWrap/>
            <w:vAlign w:val="center"/>
          </w:tcPr>
          <w:p w14:paraId="774E2B1D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Campo de información</w:t>
            </w:r>
          </w:p>
        </w:tc>
        <w:tc>
          <w:tcPr>
            <w:tcW w:w="5502" w:type="dxa"/>
            <w:shd w:val="clear" w:color="auto" w:fill="E0E0E0"/>
            <w:vAlign w:val="center"/>
          </w:tcPr>
          <w:p w14:paraId="0CD8FFD5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Contenido</w:t>
            </w:r>
          </w:p>
        </w:tc>
      </w:tr>
      <w:tr w:rsidR="00851391" w:rsidRPr="003B1710" w14:paraId="467086CB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27D02555" w14:textId="42C1CD29" w:rsidR="00851391" w:rsidRPr="0070462E" w:rsidRDefault="00851391" w:rsidP="0024787F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 xml:space="preserve">CNAE de la </w:t>
            </w:r>
            <w:r w:rsidR="0024787F">
              <w:rPr>
                <w:sz w:val="22"/>
                <w:szCs w:val="22"/>
              </w:rPr>
              <w:t>entidad</w:t>
            </w:r>
          </w:p>
        </w:tc>
        <w:tc>
          <w:tcPr>
            <w:tcW w:w="5502" w:type="dxa"/>
            <w:vAlign w:val="center"/>
          </w:tcPr>
          <w:p w14:paraId="7734FA3A" w14:textId="1FE880F4" w:rsidR="00851391" w:rsidRPr="0070462E" w:rsidRDefault="00851391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 xml:space="preserve">CNAE a la que se refiere el objeto social de la </w:t>
            </w:r>
            <w:r w:rsidR="005F0BE8" w:rsidRPr="0070462E">
              <w:rPr>
                <w:sz w:val="22"/>
                <w:szCs w:val="22"/>
              </w:rPr>
              <w:t>e</w:t>
            </w:r>
            <w:r w:rsidR="005F0BE8">
              <w:rPr>
                <w:sz w:val="22"/>
                <w:szCs w:val="22"/>
              </w:rPr>
              <w:t>ntidad</w:t>
            </w:r>
          </w:p>
        </w:tc>
      </w:tr>
      <w:tr w:rsidR="00851391" w:rsidRPr="003B1710" w14:paraId="0F300948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65F0002C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Actividad principal</w:t>
            </w:r>
          </w:p>
        </w:tc>
        <w:tc>
          <w:tcPr>
            <w:tcW w:w="5502" w:type="dxa"/>
            <w:vAlign w:val="center"/>
          </w:tcPr>
          <w:p w14:paraId="43437D70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Descripción</w:t>
            </w:r>
          </w:p>
        </w:tc>
      </w:tr>
      <w:tr w:rsidR="00851391" w:rsidRPr="003B1710" w14:paraId="1C728728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40E0CF98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Actividades complementarias (si las hubiera)</w:t>
            </w:r>
          </w:p>
        </w:tc>
        <w:tc>
          <w:tcPr>
            <w:tcW w:w="5502" w:type="dxa"/>
            <w:vAlign w:val="center"/>
          </w:tcPr>
          <w:p w14:paraId="0B88DC27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Descripción</w:t>
            </w:r>
          </w:p>
        </w:tc>
      </w:tr>
      <w:tr w:rsidR="00851391" w:rsidRPr="003B1710" w14:paraId="559653CB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70B7CBD7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Antecedentes de la Sociedad</w:t>
            </w:r>
          </w:p>
        </w:tc>
        <w:tc>
          <w:tcPr>
            <w:tcW w:w="5502" w:type="dxa"/>
            <w:vAlign w:val="center"/>
          </w:tcPr>
          <w:p w14:paraId="5613EDCA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Explicar brevemente la evolución de la sociedad desde su constitución, detallando los principales hitos de su historia .</w:t>
            </w:r>
          </w:p>
        </w:tc>
      </w:tr>
      <w:tr w:rsidR="00851391" w:rsidRPr="003B1710" w14:paraId="30E827AB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031984CA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Resumen principales productos</w:t>
            </w:r>
          </w:p>
        </w:tc>
        <w:tc>
          <w:tcPr>
            <w:tcW w:w="5502" w:type="dxa"/>
            <w:vAlign w:val="center"/>
          </w:tcPr>
          <w:p w14:paraId="0507FE65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Enumeración (en el caso de productos intermedios, no destinados a mercados finales, se indicará el/los sectores a los que van dirigidos y en qué proporción)</w:t>
            </w:r>
          </w:p>
          <w:p w14:paraId="1EB72756" w14:textId="77777777" w:rsidR="00851391" w:rsidRPr="0070462E" w:rsidRDefault="00851391" w:rsidP="00204F45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Volumen de producción (ud./año).</w:t>
            </w:r>
          </w:p>
          <w:p w14:paraId="736CD304" w14:textId="77777777" w:rsidR="00851391" w:rsidRPr="0070462E" w:rsidRDefault="00851391" w:rsidP="00204F45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Valor de la producción (€/año).</w:t>
            </w:r>
          </w:p>
        </w:tc>
      </w:tr>
      <w:tr w:rsidR="00851391" w:rsidRPr="003B1710" w14:paraId="12EA7835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554699DF" w14:textId="35A7C910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Centros de producción</w:t>
            </w:r>
            <w:r>
              <w:rPr>
                <w:sz w:val="22"/>
                <w:szCs w:val="22"/>
              </w:rPr>
              <w:t>/operación</w:t>
            </w:r>
            <w:r w:rsidRPr="0070462E">
              <w:rPr>
                <w:sz w:val="22"/>
                <w:szCs w:val="22"/>
              </w:rPr>
              <w:t xml:space="preserve"> de la </w:t>
            </w:r>
            <w:r w:rsidR="0024787F">
              <w:rPr>
                <w:sz w:val="22"/>
                <w:szCs w:val="22"/>
              </w:rPr>
              <w:t>entidad</w:t>
            </w:r>
          </w:p>
        </w:tc>
        <w:tc>
          <w:tcPr>
            <w:tcW w:w="5502" w:type="dxa"/>
            <w:vAlign w:val="center"/>
          </w:tcPr>
          <w:p w14:paraId="1089D62F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 xml:space="preserve">Enumeración. Incluirá tanto los nacionales como los internacionales. Especificar los productos asignados a cada centro. </w:t>
            </w:r>
          </w:p>
        </w:tc>
      </w:tr>
      <w:tr w:rsidR="00851391" w:rsidRPr="003B1710" w14:paraId="6AFCA697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48124665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Procesos de producción</w:t>
            </w:r>
          </w:p>
        </w:tc>
        <w:tc>
          <w:tcPr>
            <w:tcW w:w="5502" w:type="dxa"/>
            <w:vAlign w:val="center"/>
          </w:tcPr>
          <w:p w14:paraId="002372ED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 xml:space="preserve">Descripción. Se proporcionará una breve descripción técnica del proceso, enumerando los principales inputs (en volumen y coste de materias primas en base anual), así como los residuos generados. </w:t>
            </w:r>
          </w:p>
        </w:tc>
      </w:tr>
      <w:tr w:rsidR="00851391" w:rsidRPr="003B1710" w14:paraId="3AA4002C" w14:textId="77777777" w:rsidTr="00C91C4D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798FED68" w14:textId="77777777" w:rsidR="00851391" w:rsidRPr="0070462E" w:rsidRDefault="00851391" w:rsidP="00C91C4D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Centros/unidades diferenciadas de I+D+i.</w:t>
            </w:r>
          </w:p>
        </w:tc>
        <w:tc>
          <w:tcPr>
            <w:tcW w:w="5502" w:type="dxa"/>
            <w:vAlign w:val="center"/>
          </w:tcPr>
          <w:p w14:paraId="2193B56E" w14:textId="24AB21E3" w:rsidR="00851391" w:rsidRPr="0070462E" w:rsidRDefault="00851391">
            <w:pPr>
              <w:rPr>
                <w:sz w:val="22"/>
                <w:szCs w:val="22"/>
              </w:rPr>
            </w:pPr>
            <w:r w:rsidRPr="0070462E">
              <w:rPr>
                <w:sz w:val="22"/>
                <w:szCs w:val="22"/>
              </w:rPr>
              <w:t>Enumeración. Incluirá tanto los nacionales como los internacionales.</w:t>
            </w:r>
          </w:p>
        </w:tc>
      </w:tr>
      <w:tr w:rsidR="00A47896" w:rsidRPr="009F1819" w14:paraId="49B2D2A2" w14:textId="77777777" w:rsidTr="00A47896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4A0F" w14:textId="77777777" w:rsidR="00A47896" w:rsidRPr="009F1819" w:rsidRDefault="00A47896" w:rsidP="009923AF">
            <w:p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Descripción del grupo empresarial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19F" w14:textId="1A58E2C4" w:rsidR="00A47896" w:rsidRPr="009F1819" w:rsidRDefault="00A47896" w:rsidP="009923AF">
            <w:p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En el caso de que la empresa pertenezca a un grupo empresarial, deberá indicar para cada una de las otras empresa</w:t>
            </w:r>
            <w:r w:rsidR="00AF403C">
              <w:rPr>
                <w:sz w:val="22"/>
                <w:szCs w:val="22"/>
              </w:rPr>
              <w:t>s</w:t>
            </w:r>
            <w:r w:rsidRPr="009F1819">
              <w:rPr>
                <w:sz w:val="22"/>
                <w:szCs w:val="22"/>
              </w:rPr>
              <w:t>/entidades del grupo:</w:t>
            </w:r>
          </w:p>
          <w:p w14:paraId="123BB105" w14:textId="77777777" w:rsidR="00A47896" w:rsidRPr="009F1819" w:rsidRDefault="00A47896" w:rsidP="00A47896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Razón social y Código de Identificación Fiscal (o similar en caso de no estar legalmente constituida en España).</w:t>
            </w:r>
          </w:p>
          <w:p w14:paraId="1702BF65" w14:textId="77777777" w:rsidR="00A47896" w:rsidRPr="009F1819" w:rsidRDefault="00A47896" w:rsidP="00A47896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Actividad/es principal/es</w:t>
            </w:r>
          </w:p>
          <w:p w14:paraId="5F755078" w14:textId="77777777" w:rsidR="00A47896" w:rsidRPr="009F1819" w:rsidRDefault="00A47896" w:rsidP="00A47896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Establecimientos y productos.</w:t>
            </w:r>
          </w:p>
          <w:p w14:paraId="329CF013" w14:textId="77777777" w:rsidR="00A47896" w:rsidRPr="009F1819" w:rsidRDefault="00A47896" w:rsidP="009923AF">
            <w:p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Además deberá presentar un diagrama explicativo de la relaciones de dependencia (vinculación y porcentaje) de cada una de estas empresas, con la descrita en este apartado.</w:t>
            </w:r>
          </w:p>
        </w:tc>
      </w:tr>
      <w:tr w:rsidR="009923AF" w:rsidRPr="009F1819" w14:paraId="74D73E3C" w14:textId="77777777" w:rsidTr="00A47896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91DB" w14:textId="55FD5157" w:rsidR="009923AF" w:rsidRPr="009F1819" w:rsidRDefault="009923AF" w:rsidP="009923AF">
            <w:p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Igualdad de género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6EA" w14:textId="03907183" w:rsidR="009923AF" w:rsidRPr="009F1819" w:rsidRDefault="009923AF" w:rsidP="009923AF">
            <w:p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Además de los datos consignados en el cuestionario electrónico, ofrezca aquí los datos y justificación sobre:</w:t>
            </w:r>
          </w:p>
          <w:p w14:paraId="3ED69641" w14:textId="77777777" w:rsidR="009923AF" w:rsidRPr="009F1819" w:rsidRDefault="009923AF" w:rsidP="009F1819">
            <w:pPr>
              <w:pStyle w:val="Prrafodelista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Si dispone de ellos, proporción de trabajadores por sexo dentro del sector de actividad principal de la empresa (indique fuente de datos).</w:t>
            </w:r>
          </w:p>
          <w:p w14:paraId="350751BB" w14:textId="2DBDB3AE" w:rsidR="009923AF" w:rsidRPr="009F1819" w:rsidRDefault="009923AF" w:rsidP="009F1819">
            <w:pPr>
              <w:pStyle w:val="Prrafodelista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F1819">
              <w:rPr>
                <w:sz w:val="22"/>
                <w:szCs w:val="22"/>
              </w:rPr>
              <w:t>Contratación realizada en la empresa de</w:t>
            </w:r>
            <w:r w:rsidR="00762B15" w:rsidRPr="009F1819">
              <w:rPr>
                <w:sz w:val="22"/>
                <w:szCs w:val="22"/>
              </w:rPr>
              <w:t xml:space="preserve"> mujeres en situación de vulnerabilidad antes de la realización del proyecto tractor</w:t>
            </w:r>
            <w:r w:rsidR="009F3F8A" w:rsidRPr="009F1819">
              <w:rPr>
                <w:sz w:val="22"/>
                <w:szCs w:val="22"/>
              </w:rPr>
              <w:t>, y estimada como consecuencia de las actividades a realizar dentro del proyecto tractor</w:t>
            </w:r>
            <w:r w:rsidR="00762B15" w:rsidRPr="009F1819">
              <w:rPr>
                <w:sz w:val="22"/>
                <w:szCs w:val="22"/>
              </w:rPr>
              <w:t>.</w:t>
            </w:r>
          </w:p>
        </w:tc>
      </w:tr>
    </w:tbl>
    <w:p w14:paraId="55EB0056" w14:textId="1B7D3CCC" w:rsidR="00F54D9A" w:rsidRDefault="00F54D9A" w:rsidP="003A6DB3">
      <w:pPr>
        <w:rPr>
          <w:u w:val="single"/>
        </w:rPr>
      </w:pPr>
    </w:p>
    <w:p w14:paraId="2E922CB6" w14:textId="77777777" w:rsidR="006F3166" w:rsidRPr="009F1819" w:rsidRDefault="006F3166" w:rsidP="003A6DB3">
      <w:pPr>
        <w:rPr>
          <w:u w:val="single"/>
        </w:rPr>
      </w:pPr>
    </w:p>
    <w:p w14:paraId="3E4BB849" w14:textId="744A7062" w:rsidR="00851391" w:rsidRPr="009F1819" w:rsidRDefault="00F54D9A" w:rsidP="003A6DB3">
      <w:pPr>
        <w:rPr>
          <w:u w:val="single"/>
        </w:rPr>
      </w:pPr>
      <w:r w:rsidRPr="009F1819">
        <w:rPr>
          <w:u w:val="single"/>
        </w:rPr>
        <w:t xml:space="preserve">3.2. </w:t>
      </w:r>
      <w:r w:rsidR="003B3362" w:rsidRPr="009F1819">
        <w:rPr>
          <w:u w:val="single"/>
        </w:rPr>
        <w:t>Indicadores para el plan de evaluación</w:t>
      </w:r>
    </w:p>
    <w:p w14:paraId="57D6B427" w14:textId="6FD0ED7E" w:rsidR="003B3362" w:rsidRPr="00211111" w:rsidRDefault="003B3362" w:rsidP="003B3362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404040" w:themeFill="text1" w:themeFillTint="BF"/>
        <w:rPr>
          <w:i/>
          <w:color w:val="FFFFFF" w:themeColor="background1"/>
          <w:sz w:val="20"/>
        </w:rPr>
      </w:pPr>
      <w:r w:rsidRPr="00211111">
        <w:rPr>
          <w:i/>
          <w:color w:val="FFFFFF" w:themeColor="background1"/>
          <w:sz w:val="20"/>
        </w:rPr>
        <w:t>Esta tabla se rellena a efectos de poder realizar una evaluación de resultados e impactos del programa de forma agregada. Los datos que se consignen no necesariamente generan compromisos al participante.</w:t>
      </w:r>
    </w:p>
    <w:p w14:paraId="3D33E5D9" w14:textId="7267E85D" w:rsidR="003B3362" w:rsidRPr="00211111" w:rsidRDefault="003B3362" w:rsidP="003B3362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404040" w:themeFill="text1" w:themeFillTint="BF"/>
        <w:rPr>
          <w:i/>
          <w:color w:val="FFFFFF" w:themeColor="background1"/>
          <w:sz w:val="20"/>
        </w:rPr>
      </w:pPr>
      <w:r w:rsidRPr="00211111">
        <w:rPr>
          <w:i/>
          <w:color w:val="FFFFFF" w:themeColor="background1"/>
          <w:sz w:val="20"/>
        </w:rPr>
        <w:t>Algunos de estos podrán ser recogidos directamente en el cuestionario electrónico. En su caso, se retirarán de la última versión disponible en el Portal de Ayudas de este documento.</w:t>
      </w:r>
    </w:p>
    <w:p w14:paraId="1FA28FF2" w14:textId="77777777" w:rsidR="003B3362" w:rsidRPr="009F1819" w:rsidRDefault="003B3362" w:rsidP="003A6DB3">
      <w:r w:rsidRPr="009F1819">
        <w:t>Instrucciones:</w:t>
      </w:r>
    </w:p>
    <w:p w14:paraId="0C090736" w14:textId="09A1D0D0" w:rsidR="003B3362" w:rsidRPr="009F1819" w:rsidRDefault="00F206F4" w:rsidP="009F1819">
      <w:pPr>
        <w:pStyle w:val="Prrafodelista"/>
        <w:numPr>
          <w:ilvl w:val="0"/>
          <w:numId w:val="37"/>
        </w:numPr>
      </w:pPr>
      <w:r w:rsidRPr="009F1819">
        <w:t>Este cuadro debe</w:t>
      </w:r>
      <w:r w:rsidR="003B3362" w:rsidRPr="009F1819">
        <w:t xml:space="preserve"> rellenarse p</w:t>
      </w:r>
      <w:r w:rsidR="00D569B3" w:rsidRPr="009F1819">
        <w:t>ara cada una de las entidades</w:t>
      </w:r>
      <w:r w:rsidR="000472D2">
        <w:t xml:space="preserve"> que participen en el proyecto tractor.</w:t>
      </w:r>
    </w:p>
    <w:p w14:paraId="40A53F4F" w14:textId="7B1BFEBB" w:rsidR="003B3362" w:rsidRDefault="003B3362" w:rsidP="009F1819">
      <w:pPr>
        <w:pStyle w:val="Prrafodelista"/>
        <w:numPr>
          <w:ilvl w:val="0"/>
          <w:numId w:val="37"/>
        </w:numPr>
      </w:pPr>
      <w:r>
        <w:t xml:space="preserve">En ocasiones, alguno de los </w:t>
      </w:r>
      <w:r w:rsidR="0054097D">
        <w:t>indicadores</w:t>
      </w:r>
      <w:r>
        <w:t xml:space="preserve"> no aplicará específicamente por tipo de proyecto primario aplicable o bloque. D</w:t>
      </w:r>
      <w:r w:rsidR="0054097D">
        <w:t>é</w:t>
      </w:r>
      <w:r>
        <w:t xml:space="preserve"> una explicación somera de por qué no le aplica.</w:t>
      </w:r>
    </w:p>
    <w:p w14:paraId="6744B00A" w14:textId="128E55CE" w:rsidR="003B3362" w:rsidRDefault="003B3362" w:rsidP="009F1819">
      <w:pPr>
        <w:pStyle w:val="Prrafodelista"/>
        <w:numPr>
          <w:ilvl w:val="0"/>
          <w:numId w:val="37"/>
        </w:numPr>
      </w:pPr>
      <w:r>
        <w:t>Los valores a consignar para cada año son valores porcentuales (%)</w:t>
      </w:r>
      <w:r w:rsidR="000472D2">
        <w:t>.</w:t>
      </w:r>
    </w:p>
    <w:p w14:paraId="46CB629E" w14:textId="45CA5543" w:rsidR="00F54D9A" w:rsidRDefault="003B3362" w:rsidP="009F1819">
      <w:pPr>
        <w:pStyle w:val="Prrafodelista"/>
        <w:numPr>
          <w:ilvl w:val="0"/>
          <w:numId w:val="37"/>
        </w:numPr>
      </w:pPr>
      <w:r>
        <w:t xml:space="preserve">Cuando proceda, </w:t>
      </w:r>
      <w:r w:rsidR="00D569B3" w:rsidRPr="00A0462E">
        <w:t>refleje la media en los</w:t>
      </w:r>
      <w:r w:rsidR="00F835DB" w:rsidRPr="00A0462E">
        <w:t xml:space="preserve"> 12</w:t>
      </w:r>
      <w:r>
        <w:t xml:space="preserve"> </w:t>
      </w:r>
      <w:r w:rsidR="00D569B3" w:rsidRPr="00A0462E">
        <w:t>meses.</w:t>
      </w:r>
    </w:p>
    <w:p w14:paraId="7E35D5F6" w14:textId="3AF2C4A3" w:rsidR="008F7008" w:rsidRDefault="008F7008" w:rsidP="008F7008">
      <w:r>
        <w:t xml:space="preserve">(Deberá rellenar estos datos en la hoja de Presupuesto de los proyectos primarios. Se recomienda cumplimentar la información en el formato de la hoja de presupuesto y copiar en la memoria del proyecto tractor las tablas de cada entidad).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035"/>
        <w:gridCol w:w="916"/>
        <w:gridCol w:w="993"/>
        <w:gridCol w:w="852"/>
        <w:gridCol w:w="1703"/>
        <w:gridCol w:w="1273"/>
      </w:tblGrid>
      <w:tr w:rsidR="008F7008" w:rsidRPr="008F7008" w14:paraId="4E4184D9" w14:textId="77777777" w:rsidTr="008F7008">
        <w:trPr>
          <w:trHeight w:val="31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3CA9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Entidad: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EC7F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29A75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C3792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CB74D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0E7F3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F5376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05C1210B" w14:textId="77777777" w:rsidTr="008F7008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24E66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NIF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8988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6DE28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55D67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2417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E60F2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EE8A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5F19AF67" w14:textId="77777777" w:rsidTr="008F7008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D4E9A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5F35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A585C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8EAD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A40BE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26DD8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CF9D7" w14:textId="77777777" w:rsidR="008F7008" w:rsidRPr="008F7008" w:rsidRDefault="008F7008" w:rsidP="008F7008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15740C9A" w14:textId="77777777" w:rsidTr="008F7008">
        <w:trPr>
          <w:trHeight w:val="56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6AFDD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ID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9867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Descripción del dato a aportar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7CF85D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Dato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F337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667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5C7E33E8" w14:textId="77777777" w:rsidTr="008F7008">
        <w:trPr>
          <w:trHeight w:val="31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41E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C02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2019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9F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2020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3FB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2021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D64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Unidad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B55F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77F168F4" w14:textId="77777777" w:rsidTr="00A720D9">
        <w:trPr>
          <w:trHeight w:val="944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2E2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B84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kWh consumidos a partir de fuentes renovables por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20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59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4BB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C6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kWh/12 meses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61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Importancia del uso de fuentes renovables en función del consumo energético. Además permite ver la evolución en el consumo energético</w:t>
            </w:r>
          </w:p>
        </w:tc>
      </w:tr>
      <w:tr w:rsidR="008F7008" w:rsidRPr="008F7008" w14:paraId="472358FE" w14:textId="77777777" w:rsidTr="00A720D9">
        <w:trPr>
          <w:trHeight w:val="8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515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B52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kwh totales consumidos por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94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47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6A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862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kWh/12 meses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973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7CF36F28" w14:textId="77777777" w:rsidTr="00A720D9">
        <w:trPr>
          <w:trHeight w:val="842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DD9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CBF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Inversiones vinculadas al ahorro de energía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D3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1F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93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E78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invertidos/12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3C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Visión estratégica de la eficiencia energética de la empresa</w:t>
            </w:r>
          </w:p>
        </w:tc>
      </w:tr>
      <w:tr w:rsidR="008F7008" w:rsidRPr="008F7008" w14:paraId="519CFAE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4E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2FF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Inversiones totales en mejora de infraestructura y servicios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AD8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67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55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98F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invertidos/12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80A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271FC41C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5C4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693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de proyectos realizados/acuerdos alcanzados con empresas gestores de carga,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B3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E7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03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43A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gestores de carga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21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Evolución de la relación con las empresas gestores de carga</w:t>
            </w:r>
          </w:p>
        </w:tc>
      </w:tr>
      <w:tr w:rsidR="008F7008" w:rsidRPr="008F7008" w14:paraId="53BB202F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2FE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809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totales realizados/acuerdos alcanzados, por parte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7B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81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5D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3AE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57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1FD5E960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8FD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X62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83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de proyectos realizados/acuerdos alcanzados con empresas estaciones de servicio,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EA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1C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B9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01F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gestores de carga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9A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Evolución de la relación con las empresas estaciones de servicio</w:t>
            </w:r>
          </w:p>
        </w:tc>
      </w:tr>
      <w:tr w:rsidR="008F7008" w:rsidRPr="008F7008" w14:paraId="46E1E4AB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DA1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Y62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85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totales realizados/acuerdos alcanzados, por parte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AF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77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69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66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072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25A87F0B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3FD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X63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405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de proyectos realizados/acuerdos alcanzados con empresas concesionarios y/o garajes,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9D9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0B4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C5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A75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concesionarios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83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Evolución de la relación con las empresas concesionarios y/o garajes</w:t>
            </w:r>
          </w:p>
        </w:tc>
      </w:tr>
      <w:tr w:rsidR="008F7008" w:rsidRPr="008F7008" w14:paraId="3E0E900C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9A2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Y63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4C6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totales realizados/acuerdos alcanzados, por parte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99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2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C29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8BF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D44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7EDF97AB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02C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BE7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N.º de proyectos/acuerdos de colaboración alcanzados con centros de investigación,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F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4A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9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3E8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centros investigación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D2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Evolución de la relación con los diferentes agentes clave identificados</w:t>
            </w:r>
          </w:p>
        </w:tc>
      </w:tr>
      <w:tr w:rsidR="008F7008" w:rsidRPr="008F7008" w14:paraId="2AAAB3A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708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038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proyectos totales realizados/acuerdos alcanzados, por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7A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8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D9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298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19E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7BD8DB80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9D0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F87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proyectos realizados/acuerdos con empresas químicas,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4A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79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610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F75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empresas químicas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2A6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56662A8F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CA2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9E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totales realizados/acuerdos alcanzados, por parte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CE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B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21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FE7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AB5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3F5EFF24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A1F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524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de proyectos realizados/acuerdos alcanzados con empresas eléctricas,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92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EE0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EC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47C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empresas eléctricas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0ED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3D4A2A73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CD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89D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totales realizados/acuerdos alcanzados, por parte de la empresa del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D9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50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435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4A7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1D6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4B34A1DE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476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X101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360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 xml:space="preserve"> Nº de proyectos realizados/acuerdos alcanzados con empresas de telecomunicaciones, por parte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58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5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B0F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A69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empresas telecomunicaciones/12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B52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403C2A52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9AB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Y101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1D6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Nº proyectos totales realizados/acuerdos alcanzados, por la empresa del proyecto primario.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81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B0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11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16B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proyectos /12 meses (igual que Y61)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25C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  <w:tr w:rsidR="008F7008" w:rsidRPr="008F7008" w14:paraId="0E6A136E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5C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X121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535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modelos de baterías para coches hibridos</w:t>
            </w:r>
            <w:bookmarkStart w:id="0" w:name="_GoBack"/>
            <w:bookmarkEnd w:id="0"/>
            <w:r w:rsidRPr="008F7008">
              <w:rPr>
                <w:sz w:val="16"/>
                <w:szCs w:val="18"/>
                <w:lang w:eastAsia="es-ES"/>
              </w:rPr>
              <w:t>-electricos fabricados/diseñados por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0F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66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51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7BA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modelos baterías híbridos-eléctricos/12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B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Evolución del mercado de las baterías con la aparición del proyecto VEC</w:t>
            </w:r>
          </w:p>
        </w:tc>
      </w:tr>
      <w:tr w:rsidR="008F7008" w:rsidRPr="008F7008" w14:paraId="4C24CD3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295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Y121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7C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modelos baterías fabricados/diseñados por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17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E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B11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D71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modelos baterías (todos)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601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1B7CC06E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95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1F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N.º de microprocesadores y/o sensores IoT, fabricados/diseñados para VEC por la empresa proyecto primario para el proyecto primario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37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89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40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F5C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microprocesadores y/o sensores IoT fabricados o diseñados para VEC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57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Evolución de los microprocesadores, sensorica efecto VEC</w:t>
            </w:r>
          </w:p>
        </w:tc>
      </w:tr>
      <w:tr w:rsidR="008F7008" w:rsidRPr="008F7008" w14:paraId="4E97CE86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06E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24E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n.º total de microprocesadores y/o sensores IoT, fabricados/diseñados, por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B39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84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2B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AD6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microprocesadores y/o sensores IoT fabricados o diseñados (todos)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5A8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2E5F7CF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D09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X141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BF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productos o componentes aportados por la empresa proyecto primario para el diseño, construcción o fabricación de cargadores de alta potencia para VEC y autobuses y camiones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A2B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AD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4A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A41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 para diseño/construcción/fabricación de cargadores de alta potencia para VEC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22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Efecto VEC</w:t>
            </w:r>
          </w:p>
        </w:tc>
      </w:tr>
      <w:tr w:rsidR="008F7008" w:rsidRPr="008F7008" w14:paraId="031B7911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836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Y141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2A5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componentes/productos fabricados por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5B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0A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56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445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componentes/productos fabricados (todos)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1E8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51FD1C74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27F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X142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F23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productos o componentes fabricados/diseñados para cargador hibrido para proyecto VEC por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5E7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0E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4B1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5AA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 fabricados para cargador híbrido para VEC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48B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Efecto VEC</w:t>
            </w:r>
          </w:p>
        </w:tc>
      </w:tr>
      <w:tr w:rsidR="008F7008" w:rsidRPr="008F7008" w14:paraId="256624F3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64E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Y142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FF2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Nº total de productos o componentes del cargador hibrido fabricados/diseñados por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A8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30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B6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257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componentes/productos fabricados para cargador híbrido (todos)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10A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3F096802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33E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X143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E70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productos o componentes aportados por la empresa del proyecto primario, al diseño construcción o fabricación de recarga inteligente y sin cables proyecto VEC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93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124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F9F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4F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 para diseño/construcción/fabricación de recarga inteligente y sin cables para VEC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89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Efecto VEC</w:t>
            </w:r>
          </w:p>
        </w:tc>
      </w:tr>
      <w:tr w:rsidR="008F7008" w:rsidRPr="008F7008" w14:paraId="63A58DA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EEF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Y143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61B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componentes o productos fabricados por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FB2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D9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EA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6F8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componentes/productos fabricados por la empresa (todos)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85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0F98CEC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286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X151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68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KWh consumidos en la fabricación/diseño de componentes/productos proyecto VEC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E2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37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DA4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0CB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kWh consumidos en la fabricación-diseño de componentes-productos relacionados con el VEC/12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84A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Efecto VEC</w:t>
            </w:r>
          </w:p>
        </w:tc>
      </w:tr>
      <w:tr w:rsidR="008F7008" w:rsidRPr="008F7008" w14:paraId="7B1F37CB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20F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Y151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EBC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Nº kWh total consumidos en la fabricación/diseño de componentes/productos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77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F2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A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F94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kWh consumidos en la fabricación-diseño de componentes-productos (todos)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7A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6DC0CFEE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679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28C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partes de los sistemas de fabricación/diseño para proyecto VEC de la empresa proyecto primario, integrados con los sistemas de gestión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81C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C80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C4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79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sistemas de producción/fabricación/diseño VEC integrados en los sistemas de gestión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71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 xml:space="preserve">Nivel de automatización de la empresa </w:t>
            </w:r>
          </w:p>
        </w:tc>
      </w:tr>
      <w:tr w:rsidR="008F7008" w:rsidRPr="008F7008" w14:paraId="5AB188A8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D7A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9ED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sistemas de producción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1F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9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F2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F23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sistemas de producción/fabricación/diseño (todos) integrados en los sistemas de gestión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046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4112080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796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X162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07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N.º de sistemas de producción con IoT, dedicados a la fabricación/diseño de los elementos para proyecto VEC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F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A8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AC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42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sistemas de fabricación/diseño VEC con IoT/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DE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automatización de la empresa</w:t>
            </w:r>
          </w:p>
        </w:tc>
      </w:tr>
      <w:tr w:rsidR="008F7008" w:rsidRPr="008F7008" w14:paraId="089260B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A776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Y162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0D6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sistemas de producción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6D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7F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93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DF8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sistemas de fabricación/diseño (todos)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33D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4067EA6F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B4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0D6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en Investigación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4F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7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38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0F5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gastados en investigación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8C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inversión en Investigación</w:t>
            </w:r>
          </w:p>
        </w:tc>
      </w:tr>
      <w:tr w:rsidR="008F7008" w:rsidRPr="008F7008" w14:paraId="21F7B943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6A6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051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total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6AD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C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F8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FA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totales gastados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B3F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75DDC1E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117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B8B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en Innovación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D4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4C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781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D4E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gastados en innovación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8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inversión en Innovación</w:t>
            </w:r>
          </w:p>
        </w:tc>
      </w:tr>
      <w:tr w:rsidR="008F7008" w:rsidRPr="008F7008" w14:paraId="13C64BE9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323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D84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Gastos totales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34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D93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BD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D61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totales gastados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E88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C1F946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D63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4BD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en desarrollo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F4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29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7E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CD3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gastados en desarrollo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2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inversión en Desarrollo</w:t>
            </w:r>
          </w:p>
        </w:tc>
      </w:tr>
      <w:tr w:rsidR="008F7008" w:rsidRPr="008F7008" w14:paraId="6D863089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AA8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D91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Gastos totales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3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22B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F1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A64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totales gastados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F85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C33C2E9" w14:textId="77777777" w:rsidTr="00A720D9">
        <w:trPr>
          <w:trHeight w:val="846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F44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039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en el área de Investigación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8F7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54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74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42D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Investigación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D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 xml:space="preserve">Nivel de recursos dedicados a la Investigación </w:t>
            </w:r>
          </w:p>
        </w:tc>
      </w:tr>
      <w:tr w:rsidR="008F7008" w:rsidRPr="008F7008" w14:paraId="7415CF98" w14:textId="77777777" w:rsidTr="00A720D9">
        <w:trPr>
          <w:trHeight w:val="878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2DC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E98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totales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A9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6C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AA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95A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7FF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79829400" w14:textId="77777777" w:rsidTr="00A720D9">
        <w:trPr>
          <w:trHeight w:val="1039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ED6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A97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en el área de Desarrollo de la empresa del proyecto primario/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CE9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65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2F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588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Desarrollo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EB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recursos dedicados a Desarrollo</w:t>
            </w:r>
          </w:p>
        </w:tc>
      </w:tr>
      <w:tr w:rsidR="008F7008" w:rsidRPr="008F7008" w14:paraId="2678A9DD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B5D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E97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totales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729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F39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28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7DF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62C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45AC54B8" w14:textId="77777777" w:rsidTr="00A720D9">
        <w:trPr>
          <w:trHeight w:val="9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4B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440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en el área de Innovación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82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E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6F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8F2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Innovación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CD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Nivel de recursos dedicados a Innovación</w:t>
            </w:r>
          </w:p>
        </w:tc>
      </w:tr>
      <w:tr w:rsidR="008F7008" w:rsidRPr="008F7008" w14:paraId="40F3F7D5" w14:textId="77777777" w:rsidTr="00A720D9">
        <w:trPr>
          <w:trHeight w:val="97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E00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17F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empleados totales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5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A0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2A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45C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170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7A19D719" w14:textId="77777777" w:rsidTr="00A720D9">
        <w:trPr>
          <w:trHeight w:val="1118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835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70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Patentes con colaboración extranjera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04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53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9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CE6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patentes con colaboración extranjera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05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evolución de patentes</w:t>
            </w:r>
          </w:p>
        </w:tc>
      </w:tr>
      <w:tr w:rsidR="008F7008" w:rsidRPr="008F7008" w14:paraId="34B86E3C" w14:textId="77777777" w:rsidTr="00A720D9">
        <w:trPr>
          <w:trHeight w:val="836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C21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7DF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total de patentes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A8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58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71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3B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patentes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377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0153F49D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B3A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X178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44C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Patentes con colaboración de empresas españolas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D0C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16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8B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585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patentes con colaboración nacional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79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evolución de patentes</w:t>
            </w:r>
          </w:p>
        </w:tc>
      </w:tr>
      <w:tr w:rsidR="008F7008" w:rsidRPr="008F7008" w14:paraId="357D8326" w14:textId="77777777" w:rsidTr="00A720D9">
        <w:trPr>
          <w:trHeight w:val="881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E3D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Y178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301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total de patentes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27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6A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76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98D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patentes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790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23B4266" w14:textId="77777777" w:rsidTr="00A720D9">
        <w:trPr>
          <w:trHeight w:val="83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0EB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480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mujeres en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A8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7A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324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AEA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mujeres empleadas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14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participación de la mujer</w:t>
            </w:r>
          </w:p>
        </w:tc>
      </w:tr>
      <w:tr w:rsidR="008F7008" w:rsidRPr="008F7008" w14:paraId="36C86230" w14:textId="77777777" w:rsidTr="00A720D9">
        <w:trPr>
          <w:trHeight w:val="8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FFF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C0C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Trabajadores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3E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5E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C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48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E93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0B7DA7AD" w14:textId="77777777" w:rsidTr="00A720D9">
        <w:trPr>
          <w:trHeight w:val="84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988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X182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BC7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mujeres en cargos directivos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6B3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AB9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A9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178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mujeres en cargos directivos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92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participación de la mujer</w:t>
            </w:r>
          </w:p>
        </w:tc>
      </w:tr>
      <w:tr w:rsidR="008F7008" w:rsidRPr="008F7008" w14:paraId="002A6E33" w14:textId="77777777" w:rsidTr="00A720D9">
        <w:trPr>
          <w:trHeight w:val="846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475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Y182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27A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trabajadores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E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15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5C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1B0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E28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0BF4C956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587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X183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BBE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Mujeres en situación de vulnerabilidad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FB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4D4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7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EF8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mujeres en situación de vulnerabilidad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CCE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participación de la mujer</w:t>
            </w:r>
          </w:p>
        </w:tc>
      </w:tr>
      <w:tr w:rsidR="008F7008" w:rsidRPr="008F7008" w14:paraId="376F32E1" w14:textId="77777777" w:rsidTr="00A720D9">
        <w:trPr>
          <w:trHeight w:val="7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8EA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Y183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8A0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mujeres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F5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2E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5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C4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mujeres empleadas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225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6CE8A81B" w14:textId="77777777" w:rsidTr="00A720D9">
        <w:trPr>
          <w:trHeight w:val="844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C25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X184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A2C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mujeres dedicadas a I+D+i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23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B7B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5E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925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mujeres en I+D+i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B6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participación de la mujer</w:t>
            </w:r>
          </w:p>
        </w:tc>
      </w:tr>
      <w:tr w:rsidR="008F7008" w:rsidRPr="008F7008" w14:paraId="57364B82" w14:textId="77777777" w:rsidTr="00A720D9">
        <w:trPr>
          <w:trHeight w:val="829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F4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Y184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9E6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total de trabajadores de la empresa del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19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38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80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399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EC8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1F279E89" w14:textId="77777777" w:rsidTr="00A720D9">
        <w:trPr>
          <w:trHeight w:val="854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A5F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X191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309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Facturación total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F8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07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DA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188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cifra de negocios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3C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12E9D43F" w14:textId="77777777" w:rsidTr="00A720D9">
        <w:trPr>
          <w:trHeight w:val="69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B4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Y191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FD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Número total de empleados.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F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E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F2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8AB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801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8ED8F4A" w14:textId="77777777" w:rsidTr="00A720D9">
        <w:trPr>
          <w:trHeight w:val="97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241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X201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70D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salarial total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32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D1D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99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B96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gastos salarial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09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3C56501E" w14:textId="77777777" w:rsidTr="00A720D9">
        <w:trPr>
          <w:trHeight w:val="991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DE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Y201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0B3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Número total de jornadas laborales empleadas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60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79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52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D20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días laborales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8A3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DDD8E12" w14:textId="77777777" w:rsidTr="00A720D9">
        <w:trPr>
          <w:trHeight w:val="8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725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X211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DBC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Producción total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44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94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8B3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2C0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(Uds producidas)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67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29842217" w14:textId="77777777" w:rsidTr="00A720D9">
        <w:trPr>
          <w:trHeight w:val="833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016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Y211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EDD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Capacidad de producción (instalada)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282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64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3C8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060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(uds producción máxima)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CFA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382F80BB" w14:textId="77777777" w:rsidTr="00A720D9">
        <w:trPr>
          <w:trHeight w:val="98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94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X221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1C3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Gasto en I+D+i,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FD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AE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67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1E4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/ 12 meses (debe ser la suma de X171 + X172 + X173)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7ED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3D12E6F3" w14:textId="77777777" w:rsidTr="00A720D9">
        <w:trPr>
          <w:trHeight w:val="70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47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Y221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4B2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Gasto total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D74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7C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60F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0B1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 xml:space="preserve">€ / 12 meses  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4FC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255BE5D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BC7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DFF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Nª total de trabajadores pertenecientes a los niveles de cualificación ≥ 3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0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B9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C98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064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trabajadores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CCC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6C3CAC93" w14:textId="77777777" w:rsidTr="00A720D9">
        <w:trPr>
          <w:trHeight w:val="878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BCB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9F6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Nª total de trabajadores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50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56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F3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399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8F2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73BE76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625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X241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5C7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Gasto total en formación realizado por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891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155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F8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BC9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gastados en formación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A81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1B04B3AD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0F9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Y241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F8E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 xml:space="preserve"> Nº de trabajadores empresa proyecto primario.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A2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DB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A2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792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empleados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B39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5EDC17E4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A51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X251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B0B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Facturación provenientes de exportaciones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B5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F23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F14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638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exportaciones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9A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250C199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5C9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Y251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1A1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Facturación total de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39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A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B82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632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 cifra de negocios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899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2A005F75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694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D3A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países a los que exporta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7B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620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8B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A1C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países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16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2147D438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D51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Y261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EB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países a los que exporta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D4C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A3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E5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80F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países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E3B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71BD477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36C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EA6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elementos/componentes producidos/diseñados por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76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FC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FD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6EA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componentes/productos fabricados por la empresa (todos) /12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79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717045D7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9D5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B97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elementos/componentes producidos/diseñados en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414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13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49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F75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componentes/productos fabricados por la empresa (todos) diseñados en la UE /12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A2A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7D3F89E9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484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X281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EF4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países a los que exporta la empresa proyecto primario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46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91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E42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561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países / 12 meses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8F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Competitividad</w:t>
            </w:r>
          </w:p>
        </w:tc>
      </w:tr>
      <w:tr w:rsidR="008F7008" w:rsidRPr="008F7008" w14:paraId="3F25F6BF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B33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Y281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43B0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Nº de países a los que exporta Asia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705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4BF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097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DFB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nº países / 12 meses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4B63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16"/>
                <w:szCs w:val="18"/>
                <w:lang w:eastAsia="es-ES"/>
              </w:rPr>
            </w:pPr>
          </w:p>
        </w:tc>
      </w:tr>
      <w:tr w:rsidR="008F7008" w:rsidRPr="008F7008" w14:paraId="3478EA8D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7D8CD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4FB0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0B1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3F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05C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C4AB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BF027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16D2ECA3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AE9A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A1F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sz w:val="16"/>
                <w:szCs w:val="18"/>
                <w:lang w:eastAsia="es-ES"/>
              </w:rPr>
              <w:t>A rellenar por empresas OEM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CC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8865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7432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A4C0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456C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sz w:val="16"/>
                <w:szCs w:val="18"/>
                <w:lang w:eastAsia="es-ES"/>
              </w:rPr>
            </w:pPr>
            <w:r w:rsidRPr="008F7008">
              <w:rPr>
                <w:b/>
                <w:bCs/>
                <w:sz w:val="16"/>
                <w:szCs w:val="18"/>
                <w:lang w:eastAsia="es-ES"/>
              </w:rPr>
              <w:t> </w:t>
            </w:r>
          </w:p>
        </w:tc>
      </w:tr>
      <w:tr w:rsidR="008F7008" w:rsidRPr="008F7008" w14:paraId="3D5E9651" w14:textId="77777777" w:rsidTr="00A720D9">
        <w:trPr>
          <w:trHeight w:val="124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EDDA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X31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865C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Ingresos derivados fabricación/venta de VEC para los modelos de negocio basados en el pago por uso, de la empresa del proyecto primario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9C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17E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9B4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1A7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€/últimos 12 meses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8E8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que parte del negocio se dedica al sharing y por lo tanto su importancia</w:t>
            </w:r>
          </w:p>
        </w:tc>
      </w:tr>
      <w:tr w:rsidR="008F7008" w:rsidRPr="008F7008" w14:paraId="307815D0" w14:textId="77777777" w:rsidTr="00A720D9">
        <w:trPr>
          <w:trHeight w:val="12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777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Y31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17F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16"/>
                <w:szCs w:val="18"/>
                <w:lang w:eastAsia="es-ES"/>
              </w:rPr>
            </w:pPr>
            <w:r w:rsidRPr="008F7008">
              <w:rPr>
                <w:sz w:val="16"/>
                <w:szCs w:val="18"/>
                <w:lang w:eastAsia="es-ES"/>
              </w:rPr>
              <w:t>Ingresos totales por venta de VEC.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0EB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A976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F49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FEEF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16"/>
                <w:szCs w:val="18"/>
                <w:lang w:eastAsia="es-ES"/>
              </w:rPr>
            </w:pPr>
            <w:r w:rsidRPr="008F7008">
              <w:rPr>
                <w:color w:val="000000"/>
                <w:sz w:val="16"/>
                <w:szCs w:val="18"/>
                <w:lang w:eastAsia="es-ES"/>
              </w:rPr>
              <w:t>€/últimos 12 meses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E161" w14:textId="77777777" w:rsidR="008F7008" w:rsidRPr="008F7008" w:rsidRDefault="008F7008" w:rsidP="00A720D9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16"/>
                <w:szCs w:val="18"/>
                <w:lang w:eastAsia="es-ES"/>
              </w:rPr>
            </w:pPr>
          </w:p>
        </w:tc>
      </w:tr>
    </w:tbl>
    <w:p w14:paraId="0F31B0C4" w14:textId="77777777" w:rsidR="003B3362" w:rsidRDefault="003B3362" w:rsidP="00A720D9"/>
    <w:p w14:paraId="723C03AD" w14:textId="1A821072" w:rsidR="00F54D9A" w:rsidRDefault="00F54D9A" w:rsidP="003A6DB3"/>
    <w:p w14:paraId="7B346F74" w14:textId="73ECD71A" w:rsidR="00A72E7F" w:rsidRPr="00255D3A" w:rsidRDefault="00A72E7F" w:rsidP="00A72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4.</w:t>
      </w:r>
      <w:r w:rsidRPr="00FB0447">
        <w:rPr>
          <w:b/>
        </w:rPr>
        <w:tab/>
      </w:r>
      <w:r>
        <w:rPr>
          <w:b/>
        </w:rPr>
        <w:t xml:space="preserve">ANEXOS: PLANES DE </w:t>
      </w:r>
      <w:r w:rsidR="008F23B8">
        <w:rPr>
          <w:b/>
        </w:rPr>
        <w:t>ECONOMÍA CIRCULAR, DIGITALIZACIÓN Y FORMACIÓN Y RECICLAJE PROFESIONAL</w:t>
      </w:r>
      <w:r w:rsidRPr="00255D3A">
        <w:rPr>
          <w:b/>
        </w:rPr>
        <w:t xml:space="preserve"> </w:t>
      </w:r>
    </w:p>
    <w:p w14:paraId="594DA6C2" w14:textId="5110D23C" w:rsidR="005C0C57" w:rsidRDefault="00EF14ED" w:rsidP="002B466B">
      <w:pPr>
        <w:rPr>
          <w:b/>
          <w:sz w:val="28"/>
        </w:rPr>
      </w:pPr>
      <w:r>
        <w:t xml:space="preserve">Recuerde que debe adjuntar como Anexo los Planes de Economía Circular, Digitalización y Formación y Reciclaje Profesional. </w:t>
      </w:r>
      <w:r w:rsidR="005A0041">
        <w:t>Y que estos planes deben incluir proyectos primarios que deben estar reflejados en la Tabla 1 anterior.</w:t>
      </w:r>
    </w:p>
    <w:sectPr w:rsidR="005C0C57" w:rsidSect="002B466B">
      <w:pgSz w:w="11906" w:h="16838"/>
      <w:pgMar w:top="96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4FC7" w14:textId="77777777" w:rsidR="00957716" w:rsidRDefault="00957716" w:rsidP="00037F18">
      <w:r>
        <w:separator/>
      </w:r>
    </w:p>
    <w:p w14:paraId="09015CAA" w14:textId="77777777" w:rsidR="00957716" w:rsidRDefault="00957716"/>
  </w:endnote>
  <w:endnote w:type="continuationSeparator" w:id="0">
    <w:p w14:paraId="586EB22D" w14:textId="77777777" w:rsidR="00957716" w:rsidRDefault="00957716" w:rsidP="00037F18">
      <w:r>
        <w:continuationSeparator/>
      </w:r>
    </w:p>
    <w:p w14:paraId="29B65093" w14:textId="77777777" w:rsidR="00957716" w:rsidRDefault="00957716"/>
  </w:endnote>
  <w:endnote w:type="continuationNotice" w:id="1">
    <w:p w14:paraId="2B6B5F92" w14:textId="77777777" w:rsidR="00957716" w:rsidRDefault="00957716" w:rsidP="00037F18"/>
    <w:p w14:paraId="513E2D78" w14:textId="77777777" w:rsidR="00957716" w:rsidRDefault="0095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3545" w14:textId="77777777" w:rsidR="008066AE" w:rsidRDefault="008066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836878"/>
      <w:docPartObj>
        <w:docPartGallery w:val="Page Numbers (Bottom of Page)"/>
        <w:docPartUnique/>
      </w:docPartObj>
    </w:sdtPr>
    <w:sdtContent>
      <w:p w14:paraId="418AD9A4" w14:textId="401D6A0C" w:rsidR="00AF403C" w:rsidRDefault="00AF403C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16">
          <w:rPr>
            <w:noProof/>
          </w:rPr>
          <w:t>1</w:t>
        </w:r>
        <w:r>
          <w:fldChar w:fldCharType="end"/>
        </w:r>
      </w:p>
    </w:sdtContent>
  </w:sdt>
  <w:p w14:paraId="4A809E41" w14:textId="2EEA0ED8" w:rsidR="00AF403C" w:rsidRPr="00BC07D2" w:rsidRDefault="00AF403C" w:rsidP="00037F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06275"/>
      <w:docPartObj>
        <w:docPartGallery w:val="Page Numbers (Bottom of Page)"/>
        <w:docPartUnique/>
      </w:docPartObj>
    </w:sdtPr>
    <w:sdtContent>
      <w:p w14:paraId="13F08A00" w14:textId="6A445030" w:rsidR="00AF403C" w:rsidRDefault="00AF403C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AE">
          <w:rPr>
            <w:noProof/>
          </w:rPr>
          <w:t>4</w:t>
        </w:r>
        <w:r>
          <w:fldChar w:fldCharType="end"/>
        </w:r>
      </w:p>
    </w:sdtContent>
  </w:sdt>
  <w:p w14:paraId="16953C77" w14:textId="7F1CEE57" w:rsidR="00AF403C" w:rsidRDefault="00AF403C" w:rsidP="00037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87A3" w14:textId="77777777" w:rsidR="00957716" w:rsidRDefault="00957716" w:rsidP="00037F18">
      <w:r>
        <w:separator/>
      </w:r>
    </w:p>
    <w:p w14:paraId="59905ABF" w14:textId="77777777" w:rsidR="00957716" w:rsidRDefault="00957716"/>
  </w:footnote>
  <w:footnote w:type="continuationSeparator" w:id="0">
    <w:p w14:paraId="2B134B2F" w14:textId="77777777" w:rsidR="00957716" w:rsidRDefault="00957716" w:rsidP="00037F18">
      <w:r>
        <w:continuationSeparator/>
      </w:r>
    </w:p>
    <w:p w14:paraId="1E381D66" w14:textId="77777777" w:rsidR="00957716" w:rsidRDefault="00957716"/>
  </w:footnote>
  <w:footnote w:type="continuationNotice" w:id="1">
    <w:p w14:paraId="6614851C" w14:textId="77777777" w:rsidR="00957716" w:rsidRDefault="00957716" w:rsidP="00037F18"/>
    <w:p w14:paraId="3C437D88" w14:textId="77777777" w:rsidR="00957716" w:rsidRDefault="00957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8854" w14:textId="77777777" w:rsidR="008066AE" w:rsidRDefault="008066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4C17" w14:textId="77777777" w:rsidR="00AF403C" w:rsidRDefault="00AF403C" w:rsidP="00F9240C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15D66708" wp14:editId="5D3B54FA">
          <wp:extent cx="2041525" cy="464820"/>
          <wp:effectExtent l="0" t="0" r="0" b="0"/>
          <wp:docPr id="25" name="Imagen 25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360252217"/>
        <w:docPartObj>
          <w:docPartGallery w:val="Watermarks"/>
          <w:docPartUnique/>
        </w:docPartObj>
      </w:sdtPr>
      <w:sdtContent>
        <w:r>
          <w:rPr>
            <w:noProof/>
            <w:lang w:eastAsia="es-ES"/>
          </w:rPr>
          <w:drawing>
            <wp:inline distT="0" distB="0" distL="0" distR="0" wp14:anchorId="4837E811" wp14:editId="23CEA793">
              <wp:extent cx="1659178" cy="748665"/>
              <wp:effectExtent l="0" t="0" r="0" b="0"/>
              <wp:docPr id="26" name="Imagen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49FF6C3F" wp14:editId="66E88F6A">
          <wp:extent cx="1609725" cy="398145"/>
          <wp:effectExtent l="0" t="0" r="9525" b="1905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00E8B" w14:textId="64DDA79E" w:rsidR="00AF403C" w:rsidRDefault="00AF403C" w:rsidP="00F9240C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02D2D03F" wp14:editId="6C8BA23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813E2" id="Rectángulo 11" o:spid="_x0000_s1026" style="position:absolute;margin-left:368.55pt;margin-top:-17.5pt;width:120.8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6DB57487" wp14:editId="32BC5B1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B3BCE" id="Rectángulo 19" o:spid="_x0000_s1026" style="position:absolute;margin-left:368.55pt;margin-top:-17.5pt;width:120.8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Hk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ATuYow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OFOse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6306" w14:textId="7CBB3316" w:rsidR="00AF403C" w:rsidRPr="0042269C" w:rsidRDefault="00AF403C" w:rsidP="006213A3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34A3DC09" wp14:editId="164D668C">
          <wp:extent cx="2041525" cy="464820"/>
          <wp:effectExtent l="0" t="0" r="0" b="0"/>
          <wp:docPr id="8" name="Imagen 8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Content>
        <w:r>
          <w:rPr>
            <w:noProof/>
            <w:lang w:eastAsia="es-ES"/>
          </w:rPr>
          <w:drawing>
            <wp:inline distT="0" distB="0" distL="0" distR="0" wp14:anchorId="4E7A6049" wp14:editId="23727BFC">
              <wp:extent cx="1659178" cy="748665"/>
              <wp:effectExtent l="0" t="0" r="0" b="0"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131A5355" wp14:editId="74838C62">
          <wp:extent cx="1609725" cy="398145"/>
          <wp:effectExtent l="0" t="0" r="9525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7937B762" wp14:editId="65227DE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AC940" id="Rectángulo 38" o:spid="_x0000_s1026" style="position:absolute;margin-left:368.55pt;margin-top:-17.5pt;width:120.8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7B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9m3s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6ADE"/>
    <w:rsid w:val="000575DE"/>
    <w:rsid w:val="000607F0"/>
    <w:rsid w:val="00060C4A"/>
    <w:rsid w:val="00060D6B"/>
    <w:rsid w:val="000625ED"/>
    <w:rsid w:val="00062726"/>
    <w:rsid w:val="000629FA"/>
    <w:rsid w:val="000630C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66B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6AE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57716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AF403C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1</Orden>
  </documentManagement>
</p:properties>
</file>

<file path=customXml/itemProps1.xml><?xml version="1.0" encoding="utf-8"?>
<ds:datastoreItem xmlns:ds="http://schemas.openxmlformats.org/officeDocument/2006/customXml" ds:itemID="{8AE3D3DD-B6D1-4719-BB03-080E309E7761}"/>
</file>

<file path=customXml/itemProps2.xml><?xml version="1.0" encoding="utf-8"?>
<ds:datastoreItem xmlns:ds="http://schemas.openxmlformats.org/officeDocument/2006/customXml" ds:itemID="{4BE1167D-8398-4029-863D-EFFEADC4D380}"/>
</file>

<file path=customXml/itemProps3.xml><?xml version="1.0" encoding="utf-8"?>
<ds:datastoreItem xmlns:ds="http://schemas.openxmlformats.org/officeDocument/2006/customXml" ds:itemID="{0210D041-42CC-4614-B817-FE8C9DE23A73}"/>
</file>

<file path=customXml/itemProps4.xml><?xml version="1.0" encoding="utf-8"?>
<ds:datastoreItem xmlns:ds="http://schemas.openxmlformats.org/officeDocument/2006/customXml" ds:itemID="{CEA6F816-46F6-4E50-868B-D48612FAD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3303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del proyecto TRACTOR (Anexo I) (actualizado: 21/03/2022)</dc:title>
  <dc:subject/>
  <dc:creator/>
  <cp:keywords/>
  <dc:description/>
  <cp:lastModifiedBy/>
  <cp:revision>1</cp:revision>
  <dcterms:created xsi:type="dcterms:W3CDTF">2022-03-18T15:52:00Z</dcterms:created>
  <dcterms:modified xsi:type="dcterms:W3CDTF">2022-03-18T15:52:00Z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