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D29" w:rsidRPr="00CE409D" w:rsidRDefault="007D2D29" w:rsidP="007D2D29">
      <w:pPr>
        <w:pStyle w:val="centronegrita"/>
        <w:shd w:val="clear" w:color="auto" w:fill="FFFFFF"/>
        <w:spacing w:before="300" w:beforeAutospacing="0" w:after="0" w:afterAutospacing="0"/>
        <w:jc w:val="center"/>
        <w:rPr>
          <w:rFonts w:ascii="Arial" w:hAnsi="Arial" w:cs="Arial"/>
          <w:b/>
          <w:bCs/>
          <w:color w:val="000000"/>
          <w:sz w:val="22"/>
          <w:szCs w:val="18"/>
        </w:rPr>
      </w:pPr>
      <w:r w:rsidRPr="00CE409D">
        <w:rPr>
          <w:rFonts w:ascii="Arial" w:hAnsi="Arial" w:cs="Arial"/>
          <w:b/>
          <w:bCs/>
          <w:color w:val="000000"/>
          <w:sz w:val="22"/>
          <w:szCs w:val="18"/>
        </w:rPr>
        <w:t>Declaración de cesión y tratamiento de datos en relación con la ejecución de actuaciones del plan de recuperación, transformación y resiliencia (PRTR)</w:t>
      </w:r>
    </w:p>
    <w:p w:rsidR="007D2D29" w:rsidRPr="00CE409D" w:rsidRDefault="007D2D29" w:rsidP="007D2D29">
      <w:pPr>
        <w:pStyle w:val="centronegrita"/>
        <w:shd w:val="clear" w:color="auto" w:fill="FFFFFF"/>
        <w:spacing w:before="300" w:beforeAutospacing="0" w:after="0" w:afterAutospacing="0"/>
        <w:jc w:val="center"/>
        <w:rPr>
          <w:rFonts w:ascii="Arial" w:hAnsi="Arial" w:cs="Arial"/>
          <w:b/>
          <w:bCs/>
          <w:color w:val="000000"/>
          <w:sz w:val="20"/>
          <w:szCs w:val="18"/>
        </w:rPr>
      </w:pPr>
      <w:r w:rsidRPr="00CE409D">
        <w:rPr>
          <w:rFonts w:ascii="Arial" w:hAnsi="Arial" w:cs="Arial"/>
          <w:color w:val="000000"/>
          <w:sz w:val="20"/>
          <w:szCs w:val="18"/>
        </w:rPr>
        <w:t>(A firmar electrónicamente por el representante de la entidad con poder suficiente)</w:t>
      </w:r>
    </w:p>
    <w:p w:rsidR="007D2D29" w:rsidRPr="00CE409D" w:rsidRDefault="009D5756" w:rsidP="007D2D29">
      <w:pPr>
        <w:pStyle w:val="parrafo2"/>
        <w:shd w:val="clear" w:color="auto" w:fill="FFFFFF"/>
        <w:spacing w:before="360" w:beforeAutospacing="0" w:after="180" w:afterAutospacing="0"/>
        <w:ind w:firstLine="360"/>
        <w:jc w:val="both"/>
        <w:rPr>
          <w:rFonts w:ascii="Arial" w:hAnsi="Arial" w:cs="Arial"/>
          <w:color w:val="000000"/>
          <w:sz w:val="20"/>
          <w:szCs w:val="18"/>
        </w:rPr>
      </w:pPr>
      <w:r>
        <w:rPr>
          <w:rFonts w:ascii="Arial" w:hAnsi="Arial" w:cs="Arial"/>
          <w:color w:val="000000"/>
          <w:sz w:val="20"/>
          <w:szCs w:val="18"/>
        </w:rPr>
        <w:t>D./D. ª</w:t>
      </w:r>
      <w:r w:rsidR="007D2D29" w:rsidRPr="00CE409D">
        <w:rPr>
          <w:rFonts w:ascii="Arial" w:hAnsi="Arial" w:cs="Arial"/>
          <w:color w:val="000000"/>
          <w:sz w:val="20"/>
          <w:szCs w:val="18"/>
        </w:rPr>
        <w:t xml:space="preserve"> ..........................................., DNI ...................., como Consejero Delegado/Gerente/ de la entidad ......................................, con NIF ...................., y domicilio fiscal en ...................................... beneficiaria de ayudas financiadas con recursos provenientes del PRTR/ que participa como contratista/subcontratista en el desarrollo de actuaciones necesarias para la consecución de los objetivos definidos en el Componente 12 “Política industrial”, declara conocer la normativa que es de aplicación, en particular los siguientes apartados del artículo 22, del Reglamento (UE) 2021/241 del Parlamento Europeo y del Consejo, de 12 de febrero de 2021, por el que se establece el Mecanismo d</w:t>
      </w:r>
      <w:bookmarkStart w:id="0" w:name="_GoBack"/>
      <w:bookmarkEnd w:id="0"/>
      <w:r w:rsidR="007D2D29" w:rsidRPr="00CE409D">
        <w:rPr>
          <w:rFonts w:ascii="Arial" w:hAnsi="Arial" w:cs="Arial"/>
          <w:color w:val="000000"/>
          <w:sz w:val="20"/>
          <w:szCs w:val="18"/>
        </w:rPr>
        <w:t>e Recuperación y Resiliencia:</w:t>
      </w:r>
    </w:p>
    <w:p w:rsidR="007D2D29" w:rsidRPr="00CE409D" w:rsidRDefault="007D2D29" w:rsidP="007D2D29">
      <w:pPr>
        <w:pStyle w:val="Prrafodelista"/>
        <w:numPr>
          <w:ilvl w:val="0"/>
          <w:numId w:val="2"/>
        </w:numPr>
        <w:ind w:left="0" w:firstLine="357"/>
        <w:jc w:val="both"/>
        <w:rPr>
          <w:rFonts w:ascii="Arial" w:hAnsi="Arial" w:cs="Arial"/>
          <w:color w:val="000000"/>
          <w:sz w:val="20"/>
          <w:szCs w:val="18"/>
        </w:rPr>
      </w:pPr>
      <w:r w:rsidRPr="00CE409D">
        <w:rPr>
          <w:rFonts w:ascii="Arial" w:hAnsi="Arial" w:cs="Arial"/>
          <w:color w:val="000000"/>
          <w:sz w:val="20"/>
          <w:szCs w:val="18"/>
        </w:rPr>
        <w:t>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7D2D29" w:rsidRPr="00CE409D" w:rsidRDefault="007D2D29" w:rsidP="007D2D29">
      <w:pPr>
        <w:pStyle w:val="Prrafodelista"/>
        <w:ind w:left="720"/>
        <w:rPr>
          <w:rFonts w:ascii="Arial" w:hAnsi="Arial" w:cs="Arial"/>
          <w:sz w:val="20"/>
          <w:szCs w:val="18"/>
        </w:rPr>
      </w:pPr>
    </w:p>
    <w:p w:rsidR="007D2D29" w:rsidRPr="00CE409D" w:rsidRDefault="007D2D29" w:rsidP="007D2D29">
      <w:pPr>
        <w:pStyle w:val="parrafo2"/>
        <w:numPr>
          <w:ilvl w:val="0"/>
          <w:numId w:val="1"/>
        </w:numPr>
        <w:shd w:val="clear" w:color="auto" w:fill="FFFFFF"/>
        <w:spacing w:before="0" w:beforeAutospacing="0" w:after="180" w:afterAutospacing="0"/>
        <w:ind w:left="720" w:firstLine="357"/>
        <w:jc w:val="both"/>
        <w:rPr>
          <w:rFonts w:ascii="Arial" w:hAnsi="Arial" w:cs="Arial"/>
          <w:color w:val="000000"/>
          <w:sz w:val="20"/>
          <w:szCs w:val="18"/>
        </w:rPr>
      </w:pPr>
      <w:r w:rsidRPr="00CE409D">
        <w:rPr>
          <w:rFonts w:ascii="Arial" w:hAnsi="Arial" w:cs="Arial"/>
          <w:color w:val="000000"/>
          <w:sz w:val="20"/>
          <w:szCs w:val="18"/>
        </w:rPr>
        <w:t>El nombre del perceptor final de los fondos;</w:t>
      </w:r>
    </w:p>
    <w:p w:rsidR="007D2D29" w:rsidRPr="00CE409D" w:rsidRDefault="007D2D29" w:rsidP="007D2D29">
      <w:pPr>
        <w:pStyle w:val="parrafo"/>
        <w:numPr>
          <w:ilvl w:val="0"/>
          <w:numId w:val="1"/>
        </w:numPr>
        <w:shd w:val="clear" w:color="auto" w:fill="FFFFFF"/>
        <w:spacing w:before="0" w:beforeAutospacing="0" w:after="180" w:afterAutospacing="0"/>
        <w:ind w:left="720" w:firstLine="357"/>
        <w:jc w:val="both"/>
        <w:rPr>
          <w:rFonts w:ascii="Arial" w:hAnsi="Arial" w:cs="Arial"/>
          <w:color w:val="000000"/>
          <w:sz w:val="20"/>
          <w:szCs w:val="18"/>
        </w:rPr>
      </w:pPr>
      <w:r w:rsidRPr="00CE409D">
        <w:rPr>
          <w:rFonts w:ascii="Arial" w:hAnsi="Arial" w:cs="Arial"/>
          <w:color w:val="000000"/>
          <w:sz w:val="20"/>
          <w:szCs w:val="18"/>
        </w:rPr>
        <w:t>el nombre del contratista y del subcontratista, cuando el perceptor final de los fondos sea un poder adjudicador de conformidad con el Derecho de la Unión o nacional en materia de contratación pública;</w:t>
      </w:r>
    </w:p>
    <w:p w:rsidR="007D2D29" w:rsidRPr="00CE409D" w:rsidRDefault="007D2D29" w:rsidP="007D2D29">
      <w:pPr>
        <w:pStyle w:val="parrafo"/>
        <w:numPr>
          <w:ilvl w:val="0"/>
          <w:numId w:val="1"/>
        </w:numPr>
        <w:shd w:val="clear" w:color="auto" w:fill="FFFFFF"/>
        <w:spacing w:before="0" w:beforeAutospacing="0" w:after="180" w:afterAutospacing="0"/>
        <w:ind w:left="720" w:firstLine="357"/>
        <w:jc w:val="both"/>
        <w:rPr>
          <w:rFonts w:ascii="Arial" w:hAnsi="Arial" w:cs="Arial"/>
          <w:color w:val="000000"/>
          <w:sz w:val="20"/>
          <w:szCs w:val="18"/>
        </w:rPr>
      </w:pPr>
      <w:r w:rsidRPr="00CE409D">
        <w:rPr>
          <w:rFonts w:ascii="Arial" w:hAnsi="Arial" w:cs="Arial"/>
          <w:color w:val="000000"/>
          <w:sz w:val="20"/>
          <w:szCs w:val="18"/>
        </w:rPr>
        <w:t>los nombres, apellidos y fechas de nacimiento de los titulares reales del perceptor de los fondos o del contratista, según se define en el artículo 3, punto 6, de la Directiva (UE) 2015/849 del Parlamento Europeo y del Consejo (26);</w:t>
      </w:r>
    </w:p>
    <w:p w:rsidR="007D2D29" w:rsidRPr="00CE409D" w:rsidRDefault="007D2D29" w:rsidP="007D2D29">
      <w:pPr>
        <w:pStyle w:val="parrafo"/>
        <w:numPr>
          <w:ilvl w:val="0"/>
          <w:numId w:val="1"/>
        </w:numPr>
        <w:shd w:val="clear" w:color="auto" w:fill="FFFFFF"/>
        <w:spacing w:before="0" w:beforeAutospacing="0" w:after="180" w:afterAutospacing="0"/>
        <w:ind w:left="720" w:firstLine="357"/>
        <w:jc w:val="both"/>
        <w:rPr>
          <w:rFonts w:ascii="Arial" w:hAnsi="Arial" w:cs="Arial"/>
          <w:color w:val="000000"/>
          <w:sz w:val="20"/>
          <w:szCs w:val="18"/>
        </w:rPr>
      </w:pPr>
      <w:r w:rsidRPr="00CE409D">
        <w:rPr>
          <w:rFonts w:ascii="Arial" w:hAnsi="Arial" w:cs="Arial"/>
          <w:color w:val="000000"/>
          <w:sz w:val="20"/>
          <w:szCs w:val="18"/>
        </w:rPr>
        <w:t xml:space="preserve">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7D2D29" w:rsidRPr="00CE409D" w:rsidRDefault="007D2D29" w:rsidP="007D2D29">
      <w:pPr>
        <w:pStyle w:val="Prrafodelista"/>
        <w:numPr>
          <w:ilvl w:val="0"/>
          <w:numId w:val="2"/>
        </w:numPr>
        <w:ind w:left="0" w:firstLine="357"/>
        <w:jc w:val="both"/>
        <w:rPr>
          <w:rFonts w:ascii="Arial" w:hAnsi="Arial" w:cs="Arial"/>
          <w:sz w:val="20"/>
          <w:szCs w:val="18"/>
        </w:rPr>
      </w:pPr>
      <w:r w:rsidRPr="00CE409D">
        <w:rPr>
          <w:rFonts w:ascii="Arial" w:hAnsi="Arial" w:cs="Arial"/>
          <w:sz w:val="20"/>
          <w:szCs w:val="18"/>
        </w:rPr>
        <w:t>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7D2D29" w:rsidRPr="00CE409D" w:rsidRDefault="007D2D29" w:rsidP="007D2D29">
      <w:pPr>
        <w:pStyle w:val="parrafo"/>
        <w:shd w:val="clear" w:color="auto" w:fill="FFFFFF"/>
        <w:spacing w:before="180" w:beforeAutospacing="0" w:after="180" w:afterAutospacing="0"/>
        <w:ind w:firstLine="360"/>
        <w:jc w:val="both"/>
        <w:rPr>
          <w:rFonts w:ascii="Arial" w:hAnsi="Arial" w:cs="Arial"/>
          <w:color w:val="000000"/>
          <w:sz w:val="20"/>
          <w:szCs w:val="18"/>
        </w:rPr>
      </w:pPr>
      <w:r w:rsidRPr="00CE409D">
        <w:rPr>
          <w:rFonts w:ascii="Arial" w:hAnsi="Arial" w:cs="Arial"/>
          <w:color w:val="000000"/>
          <w:sz w:val="20"/>
          <w:szCs w:val="18"/>
        </w:rPr>
        <w:t>Conforme al marco jurídico expuesto, manifiesta acceder a la cesión y tratamiento de los datos con los fines expresamente relacionados en los artículos citados.</w:t>
      </w:r>
    </w:p>
    <w:p w:rsidR="007D2D29" w:rsidRPr="00CE409D" w:rsidRDefault="007D2D29" w:rsidP="007D2D29">
      <w:pPr>
        <w:pStyle w:val="parrafo"/>
        <w:shd w:val="clear" w:color="auto" w:fill="FFFFFF"/>
        <w:spacing w:before="180" w:beforeAutospacing="0" w:after="180" w:afterAutospacing="0"/>
        <w:ind w:firstLine="360"/>
        <w:jc w:val="both"/>
        <w:rPr>
          <w:rFonts w:ascii="Arial" w:hAnsi="Arial" w:cs="Arial"/>
          <w:color w:val="000000"/>
          <w:sz w:val="20"/>
          <w:szCs w:val="18"/>
        </w:rPr>
      </w:pPr>
      <w:r w:rsidRPr="00CE409D">
        <w:rPr>
          <w:rFonts w:ascii="Arial" w:hAnsi="Arial" w:cs="Arial"/>
          <w:color w:val="000000"/>
          <w:sz w:val="20"/>
          <w:szCs w:val="18"/>
        </w:rPr>
        <w:t>......................................, ...............  de ............................ de 202</w:t>
      </w:r>
      <w:r w:rsidR="00A363C1" w:rsidRPr="00CE409D">
        <w:rPr>
          <w:rFonts w:ascii="Arial" w:hAnsi="Arial" w:cs="Arial"/>
          <w:color w:val="000000"/>
          <w:sz w:val="20"/>
          <w:szCs w:val="18"/>
        </w:rPr>
        <w:t>4</w:t>
      </w:r>
    </w:p>
    <w:p w:rsidR="007D2D29" w:rsidRPr="00CE409D" w:rsidRDefault="007D2D29" w:rsidP="007D2D29">
      <w:pPr>
        <w:pStyle w:val="parrafo"/>
        <w:shd w:val="clear" w:color="auto" w:fill="FFFFFF"/>
        <w:spacing w:before="180" w:beforeAutospacing="0" w:after="180" w:afterAutospacing="0"/>
        <w:ind w:firstLine="360"/>
        <w:jc w:val="both"/>
        <w:rPr>
          <w:rFonts w:ascii="Arial" w:hAnsi="Arial" w:cs="Arial"/>
          <w:color w:val="000000"/>
          <w:sz w:val="20"/>
          <w:szCs w:val="18"/>
        </w:rPr>
      </w:pPr>
      <w:r w:rsidRPr="00CE409D">
        <w:rPr>
          <w:rFonts w:ascii="Arial" w:hAnsi="Arial" w:cs="Arial"/>
          <w:color w:val="000000"/>
          <w:sz w:val="20"/>
          <w:szCs w:val="18"/>
        </w:rPr>
        <w:t>Fdo. ......................................</w:t>
      </w:r>
    </w:p>
    <w:p w:rsidR="007D2D29" w:rsidRPr="00CE409D" w:rsidRDefault="007D2D29" w:rsidP="007D2D29">
      <w:pPr>
        <w:pStyle w:val="centro"/>
        <w:shd w:val="clear" w:color="auto" w:fill="FFFFFF"/>
        <w:spacing w:before="300" w:beforeAutospacing="0" w:after="240" w:afterAutospacing="0"/>
        <w:jc w:val="center"/>
        <w:rPr>
          <w:rFonts w:ascii="Arial" w:hAnsi="Arial" w:cs="Arial"/>
          <w:color w:val="000000"/>
          <w:sz w:val="20"/>
          <w:szCs w:val="18"/>
        </w:rPr>
      </w:pPr>
      <w:r w:rsidRPr="00CE409D">
        <w:rPr>
          <w:rFonts w:ascii="Arial" w:hAnsi="Arial" w:cs="Arial"/>
          <w:color w:val="000000"/>
          <w:sz w:val="20"/>
          <w:szCs w:val="18"/>
        </w:rPr>
        <w:t>Cargo: ......................................»</w:t>
      </w:r>
    </w:p>
    <w:p w:rsidR="007D2D29" w:rsidRDefault="007D2D29" w:rsidP="007D2D29"/>
    <w:p w:rsidR="00363951" w:rsidRDefault="00363951"/>
    <w:sectPr w:rsidR="00363951" w:rsidSect="007D2D29">
      <w:headerReference w:type="default" r:id="rId11"/>
      <w:pgSz w:w="11906" w:h="16838"/>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150" w:rsidRDefault="00B25150" w:rsidP="007D2D29">
      <w:r>
        <w:separator/>
      </w:r>
    </w:p>
  </w:endnote>
  <w:endnote w:type="continuationSeparator" w:id="0">
    <w:p w:rsidR="00B25150" w:rsidRDefault="00B25150" w:rsidP="007D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150" w:rsidRDefault="00B25150" w:rsidP="007D2D29">
      <w:r>
        <w:separator/>
      </w:r>
    </w:p>
  </w:footnote>
  <w:footnote w:type="continuationSeparator" w:id="0">
    <w:p w:rsidR="00B25150" w:rsidRDefault="00B25150" w:rsidP="007D2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D29" w:rsidRDefault="00166E6A" w:rsidP="007D2D29">
    <w:pPr>
      <w:pStyle w:val="Encabezado"/>
    </w:pPr>
    <w:r>
      <w:rPr>
        <w:noProof/>
      </w:rPr>
      <w:drawing>
        <wp:anchor distT="0" distB="0" distL="114300" distR="114300" simplePos="0" relativeHeight="251665408" behindDoc="0" locked="0" layoutInCell="1" allowOverlap="1">
          <wp:simplePos x="0" y="0"/>
          <wp:positionH relativeFrom="column">
            <wp:posOffset>97985</wp:posOffset>
          </wp:positionH>
          <wp:positionV relativeFrom="paragraph">
            <wp:posOffset>-504336</wp:posOffset>
          </wp:positionV>
          <wp:extent cx="2084705" cy="6705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705" cy="670560"/>
                  </a:xfrm>
                  <a:prstGeom prst="rect">
                    <a:avLst/>
                  </a:prstGeom>
                  <a:noFill/>
                </pic:spPr>
              </pic:pic>
            </a:graphicData>
          </a:graphic>
        </wp:anchor>
      </w:drawing>
    </w:r>
    <w:r w:rsidR="007D2D29" w:rsidRPr="00E5421C">
      <w:rPr>
        <w:noProof/>
      </w:rPr>
      <mc:AlternateContent>
        <mc:Choice Requires="wps">
          <w:drawing>
            <wp:anchor distT="0" distB="0" distL="114300" distR="114300" simplePos="0" relativeHeight="251659264" behindDoc="0" locked="0" layoutInCell="0" allowOverlap="1" wp14:anchorId="5542C3B9" wp14:editId="7D5B743C">
              <wp:simplePos x="0" y="0"/>
              <wp:positionH relativeFrom="column">
                <wp:posOffset>4093210</wp:posOffset>
              </wp:positionH>
              <wp:positionV relativeFrom="paragraph">
                <wp:posOffset>-603250</wp:posOffset>
              </wp:positionV>
              <wp:extent cx="2011680" cy="345440"/>
              <wp:effectExtent l="0" t="0" r="26670" b="16510"/>
              <wp:wrapSquare wrapText="bothSides"/>
              <wp:docPr id="56" name="Rectá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4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7D2D29" w:rsidRPr="00B33343" w:rsidRDefault="007D2D29" w:rsidP="007D2D29">
                          <w:pPr>
                            <w:spacing w:line="180" w:lineRule="exact"/>
                            <w:rPr>
                              <w:rFonts w:ascii="Gill Sans MT" w:hAnsi="Gill Sans MT"/>
                              <w:sz w:val="16"/>
                            </w:rPr>
                          </w:pPr>
                          <w:r>
                            <w:rPr>
                              <w:rFonts w:ascii="Gill Sans MT" w:hAnsi="Gill Sans MT"/>
                              <w:sz w:val="16"/>
                            </w:rPr>
                            <w:t>SECRETAR</w:t>
                          </w:r>
                          <w:r w:rsidR="00CE409D">
                            <w:rPr>
                              <w:rFonts w:ascii="Gill Sans MT" w:hAnsi="Gill Sans MT"/>
                              <w:sz w:val="16"/>
                            </w:rPr>
                            <w:t>Í</w:t>
                          </w:r>
                          <w:r>
                            <w:rPr>
                              <w:rFonts w:ascii="Gill Sans MT" w:hAnsi="Gill Sans MT"/>
                              <w:sz w:val="16"/>
                            </w:rPr>
                            <w:t xml:space="preserve">A DE ESTADO DE INDUSTRIA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2C3B9" id="Rectángulo 56" o:spid="_x0000_s1026" style="position:absolute;margin-left:322.3pt;margin-top:-47.5pt;width:158.4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" o:allowincell="f" filled="f" fillcolor="silver">
              <v:textbox>
                <w:txbxContent>
                  <w:p w:rsidR="007D2D29" w:rsidRPr="00B33343" w:rsidRDefault="007D2D29" w:rsidP="007D2D29">
                    <w:pPr>
                      <w:spacing w:line="180" w:lineRule="exact"/>
                      <w:rPr>
                        <w:rFonts w:ascii="Gill Sans MT" w:hAnsi="Gill Sans MT"/>
                        <w:sz w:val="16"/>
                      </w:rPr>
                    </w:pPr>
                    <w:r>
                      <w:rPr>
                        <w:rFonts w:ascii="Gill Sans MT" w:hAnsi="Gill Sans MT"/>
                        <w:sz w:val="16"/>
                      </w:rPr>
                      <w:t>SECRETAR</w:t>
                    </w:r>
                    <w:r w:rsidR="00CE409D">
                      <w:rPr>
                        <w:rFonts w:ascii="Gill Sans MT" w:hAnsi="Gill Sans MT"/>
                        <w:sz w:val="16"/>
                      </w:rPr>
                      <w:t>Í</w:t>
                    </w:r>
                    <w:r>
                      <w:rPr>
                        <w:rFonts w:ascii="Gill Sans MT" w:hAnsi="Gill Sans MT"/>
                        <w:sz w:val="16"/>
                      </w:rPr>
                      <w:t xml:space="preserve">A DE ESTADO DE INDUSTRIA </w:t>
                    </w:r>
                  </w:p>
                </w:txbxContent>
              </v:textbox>
              <w10:wrap type="square"/>
            </v:rect>
          </w:pict>
        </mc:Fallback>
      </mc:AlternateContent>
    </w:r>
    <w:r w:rsidR="007D2D29" w:rsidRPr="00E5421C">
      <w:rPr>
        <w:noProof/>
      </w:rPr>
      <w:drawing>
        <wp:anchor distT="0" distB="0" distL="114300" distR="114300" simplePos="0" relativeHeight="251664384" behindDoc="1" locked="0" layoutInCell="1" allowOverlap="1" wp14:anchorId="6C440926" wp14:editId="091FF477">
          <wp:simplePos x="0" y="0"/>
          <wp:positionH relativeFrom="column">
            <wp:posOffset>2444750</wp:posOffset>
          </wp:positionH>
          <wp:positionV relativeFrom="paragraph">
            <wp:posOffset>-198755</wp:posOffset>
          </wp:positionV>
          <wp:extent cx="1568450" cy="415290"/>
          <wp:effectExtent l="0" t="0" r="0" b="3810"/>
          <wp:wrapTight wrapText="bothSides">
            <wp:wrapPolygon edited="0">
              <wp:start x="0" y="0"/>
              <wp:lineTo x="0" y="20807"/>
              <wp:lineTo x="21250" y="20807"/>
              <wp:lineTo x="21250" y="0"/>
              <wp:lineTo x="0" y="0"/>
            </wp:wrapPolygon>
          </wp:wrapTight>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8450" cy="415290"/>
                  </a:xfrm>
                  <a:prstGeom prst="rect">
                    <a:avLst/>
                  </a:prstGeom>
                  <a:noFill/>
                  <a:ln>
                    <a:noFill/>
                  </a:ln>
                </pic:spPr>
              </pic:pic>
            </a:graphicData>
          </a:graphic>
        </wp:anchor>
      </w:drawing>
    </w:r>
    <w:r w:rsidR="007D2D29" w:rsidRPr="00E5421C">
      <w:rPr>
        <w:noProof/>
      </w:rPr>
      <w:drawing>
        <wp:anchor distT="0" distB="0" distL="114300" distR="114300" simplePos="0" relativeHeight="251663360" behindDoc="0" locked="0" layoutInCell="1" allowOverlap="1" wp14:anchorId="29F21DDF" wp14:editId="4870C708">
          <wp:simplePos x="0" y="0"/>
          <wp:positionH relativeFrom="column">
            <wp:posOffset>2447925</wp:posOffset>
          </wp:positionH>
          <wp:positionV relativeFrom="paragraph">
            <wp:posOffset>-649605</wp:posOffset>
          </wp:positionV>
          <wp:extent cx="1477010" cy="379730"/>
          <wp:effectExtent l="0" t="0" r="8890" b="1270"/>
          <wp:wrapThrough wrapText="bothSides">
            <wp:wrapPolygon edited="0">
              <wp:start x="0" y="0"/>
              <wp:lineTo x="0" y="20589"/>
              <wp:lineTo x="21451" y="20589"/>
              <wp:lineTo x="21451" y="0"/>
              <wp:lineTo x="0" y="0"/>
            </wp:wrapPolygon>
          </wp:wrapThrough>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77010" cy="379730"/>
                  </a:xfrm>
                  <a:prstGeom prst="rect">
                    <a:avLst/>
                  </a:prstGeom>
                  <a:noFill/>
                  <a:ln>
                    <a:noFill/>
                  </a:ln>
                </pic:spPr>
              </pic:pic>
            </a:graphicData>
          </a:graphic>
        </wp:anchor>
      </w:drawing>
    </w:r>
    <w:r w:rsidR="007D2D29" w:rsidRPr="00E5421C">
      <w:rPr>
        <w:noProof/>
      </w:rPr>
      <mc:AlternateContent>
        <mc:Choice Requires="wps">
          <w:drawing>
            <wp:anchor distT="0" distB="0" distL="114300" distR="114300" simplePos="0" relativeHeight="251662336" behindDoc="0" locked="0" layoutInCell="0" allowOverlap="1" wp14:anchorId="0E65364A" wp14:editId="5BE06B34">
              <wp:simplePos x="0" y="0"/>
              <wp:positionH relativeFrom="column">
                <wp:posOffset>4072337</wp:posOffset>
              </wp:positionH>
              <wp:positionV relativeFrom="paragraph">
                <wp:posOffset>-184785</wp:posOffset>
              </wp:positionV>
              <wp:extent cx="2332990" cy="415290"/>
              <wp:effectExtent l="0" t="0" r="0" b="3810"/>
              <wp:wrapNone/>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D29" w:rsidRPr="00DA621E" w:rsidRDefault="00CE409D" w:rsidP="007D2D29">
                          <w:pPr>
                            <w:spacing w:line="180" w:lineRule="exact"/>
                            <w:rPr>
                              <w:sz w:val="14"/>
                            </w:rPr>
                          </w:pPr>
                          <w:r>
                            <w:rPr>
                              <w:rFonts w:ascii="Gill Sans MT" w:hAnsi="Gill Sans MT"/>
                              <w:sz w:val="16"/>
                            </w:rPr>
                            <w:t>DIRECCIÓ</w:t>
                          </w:r>
                          <w:r w:rsidR="007D2D29" w:rsidRPr="00CD09F6">
                            <w:rPr>
                              <w:rFonts w:ascii="Gill Sans MT" w:hAnsi="Gill Sans MT"/>
                              <w:sz w:val="16"/>
                            </w:rPr>
                            <w:t xml:space="preserve">N GENERAL DE </w:t>
                          </w:r>
                          <w:r w:rsidR="007D2D29">
                            <w:rPr>
                              <w:rFonts w:ascii="Gill Sans MT" w:hAnsi="Gill Sans MT"/>
                              <w:sz w:val="16"/>
                            </w:rPr>
                            <w:t>PROGRAMAS INDUSTRIALES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5364A" id="_x0000_t202" coordsize="21600,21600" o:spt="202" path="m,l,21600r21600,l21600,xe">
              <v:stroke joinstyle="miter"/>
              <v:path gradientshapeok="t" o:connecttype="rect"/>
            </v:shapetype>
            <v:shape id="Cuadro de texto 57" o:spid="_x0000_s1027" type="#_x0000_t202" style="position:absolute;margin-left:320.65pt;margin-top:-14.55pt;width:183.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" o:allowincell="f" stroked="f">
              <v:textbox>
                <w:txbxContent>
                  <w:p w:rsidR="007D2D29" w:rsidRPr="00DA621E" w:rsidRDefault="00CE409D" w:rsidP="007D2D29">
                    <w:pPr>
                      <w:spacing w:line="180" w:lineRule="exact"/>
                      <w:rPr>
                        <w:sz w:val="14"/>
                      </w:rPr>
                    </w:pPr>
                    <w:r>
                      <w:rPr>
                        <w:rFonts w:ascii="Gill Sans MT" w:hAnsi="Gill Sans MT"/>
                        <w:sz w:val="16"/>
                      </w:rPr>
                      <w:t>DIRECCIÓ</w:t>
                    </w:r>
                    <w:r w:rsidR="007D2D29" w:rsidRPr="00CD09F6">
                      <w:rPr>
                        <w:rFonts w:ascii="Gill Sans MT" w:hAnsi="Gill Sans MT"/>
                        <w:sz w:val="16"/>
                      </w:rPr>
                      <w:t xml:space="preserve">N GENERAL DE </w:t>
                    </w:r>
                    <w:r w:rsidR="007D2D29">
                      <w:rPr>
                        <w:rFonts w:ascii="Gill Sans MT" w:hAnsi="Gill Sans MT"/>
                        <w:sz w:val="16"/>
                      </w:rPr>
                      <w:t>PROGRAMAS INDUSTRIALES</w:t>
                    </w:r>
                  </w:p>
                </w:txbxContent>
              </v:textbox>
            </v:shape>
          </w:pict>
        </mc:Fallback>
      </mc:AlternateContent>
    </w:r>
  </w:p>
  <w:p w:rsidR="007D2D29" w:rsidRDefault="007D2D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42E89"/>
    <w:multiLevelType w:val="hybridMultilevel"/>
    <w:tmpl w:val="7062E99A"/>
    <w:lvl w:ilvl="0" w:tplc="9F7010BC">
      <w:start w:val="1"/>
      <w:numFmt w:val="upperRoman"/>
      <w:lvlText w:val="%1."/>
      <w:lvlJc w:val="right"/>
      <w:pPr>
        <w:ind w:left="1080" w:hanging="360"/>
      </w:pPr>
      <w:rPr>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651817A3"/>
    <w:multiLevelType w:val="hybridMultilevel"/>
    <w:tmpl w:val="37F2BFD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29"/>
    <w:rsid w:val="00166E6A"/>
    <w:rsid w:val="002174EA"/>
    <w:rsid w:val="00363951"/>
    <w:rsid w:val="007D2D29"/>
    <w:rsid w:val="009D5756"/>
    <w:rsid w:val="00A363C1"/>
    <w:rsid w:val="00B25150"/>
    <w:rsid w:val="00B8404E"/>
    <w:rsid w:val="00B92CD3"/>
    <w:rsid w:val="00C247B5"/>
    <w:rsid w:val="00CE40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4E0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D2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D2D29"/>
    <w:pPr>
      <w:tabs>
        <w:tab w:val="center" w:pos="4252"/>
        <w:tab w:val="right" w:pos="8504"/>
      </w:tabs>
    </w:pPr>
  </w:style>
  <w:style w:type="character" w:customStyle="1" w:styleId="EncabezadoCar">
    <w:name w:val="Encabezado Car"/>
    <w:basedOn w:val="Fuentedeprrafopredeter"/>
    <w:link w:val="Encabezado"/>
    <w:uiPriority w:val="99"/>
    <w:rsid w:val="007D2D29"/>
  </w:style>
  <w:style w:type="paragraph" w:styleId="Piedepgina">
    <w:name w:val="footer"/>
    <w:basedOn w:val="Normal"/>
    <w:link w:val="PiedepginaCar"/>
    <w:uiPriority w:val="99"/>
    <w:unhideWhenUsed/>
    <w:rsid w:val="007D2D29"/>
    <w:pPr>
      <w:tabs>
        <w:tab w:val="center" w:pos="4252"/>
        <w:tab w:val="right" w:pos="8504"/>
      </w:tabs>
    </w:pPr>
  </w:style>
  <w:style w:type="character" w:customStyle="1" w:styleId="PiedepginaCar">
    <w:name w:val="Pie de página Car"/>
    <w:basedOn w:val="Fuentedeprrafopredeter"/>
    <w:link w:val="Piedepgina"/>
    <w:uiPriority w:val="99"/>
    <w:rsid w:val="007D2D29"/>
  </w:style>
  <w:style w:type="paragraph" w:styleId="Textoindependiente3">
    <w:name w:val="Body Text 3"/>
    <w:basedOn w:val="Normal"/>
    <w:link w:val="Textoindependiente3Car"/>
    <w:rsid w:val="007D2D29"/>
    <w:pPr>
      <w:widowControl w:val="0"/>
      <w:autoSpaceDE w:val="0"/>
      <w:autoSpaceDN w:val="0"/>
      <w:adjustRightInd w:val="0"/>
      <w:jc w:val="both"/>
    </w:pPr>
    <w:rPr>
      <w:rFonts w:ascii="Arial" w:hAnsi="Arial" w:cs="Arial"/>
      <w:color w:val="FF0000"/>
      <w:sz w:val="20"/>
      <w:szCs w:val="20"/>
    </w:rPr>
  </w:style>
  <w:style w:type="character" w:customStyle="1" w:styleId="Textoindependiente3Car">
    <w:name w:val="Texto independiente 3 Car"/>
    <w:basedOn w:val="Fuentedeprrafopredeter"/>
    <w:link w:val="Textoindependiente3"/>
    <w:rsid w:val="007D2D29"/>
    <w:rPr>
      <w:rFonts w:ascii="Arial" w:eastAsia="Times New Roman" w:hAnsi="Arial" w:cs="Arial"/>
      <w:color w:val="FF0000"/>
      <w:sz w:val="20"/>
      <w:szCs w:val="20"/>
      <w:lang w:eastAsia="es-ES"/>
    </w:rPr>
  </w:style>
  <w:style w:type="paragraph" w:styleId="Prrafodelista">
    <w:name w:val="List Paragraph"/>
    <w:basedOn w:val="Normal"/>
    <w:uiPriority w:val="34"/>
    <w:qFormat/>
    <w:rsid w:val="007D2D29"/>
    <w:pPr>
      <w:ind w:left="708"/>
    </w:pPr>
  </w:style>
  <w:style w:type="paragraph" w:customStyle="1" w:styleId="parrafo">
    <w:name w:val="parrafo"/>
    <w:basedOn w:val="Normal"/>
    <w:rsid w:val="007D2D29"/>
    <w:pPr>
      <w:spacing w:before="100" w:beforeAutospacing="1" w:after="100" w:afterAutospacing="1"/>
    </w:pPr>
  </w:style>
  <w:style w:type="paragraph" w:customStyle="1" w:styleId="parrafo2">
    <w:name w:val="parrafo_2"/>
    <w:basedOn w:val="Normal"/>
    <w:rsid w:val="007D2D29"/>
    <w:pPr>
      <w:spacing w:before="100" w:beforeAutospacing="1" w:after="100" w:afterAutospacing="1"/>
    </w:pPr>
  </w:style>
  <w:style w:type="paragraph" w:customStyle="1" w:styleId="centronegrita">
    <w:name w:val="centro_negrita"/>
    <w:basedOn w:val="Normal"/>
    <w:rsid w:val="007D2D29"/>
    <w:pPr>
      <w:spacing w:before="100" w:beforeAutospacing="1" w:after="100" w:afterAutospacing="1"/>
    </w:pPr>
  </w:style>
  <w:style w:type="paragraph" w:customStyle="1" w:styleId="centro">
    <w:name w:val="centro"/>
    <w:basedOn w:val="Normal"/>
    <w:rsid w:val="007D2D29"/>
    <w:pPr>
      <w:spacing w:before="100" w:beforeAutospacing="1" w:after="100" w:afterAutospacing="1"/>
    </w:pPr>
  </w:style>
  <w:style w:type="paragraph" w:styleId="Textodeglobo">
    <w:name w:val="Balloon Text"/>
    <w:basedOn w:val="Normal"/>
    <w:link w:val="TextodegloboCar"/>
    <w:uiPriority w:val="99"/>
    <w:semiHidden/>
    <w:unhideWhenUsed/>
    <w:rsid w:val="00CE40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409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493DAF96A08C244AA3F414B685D6001" ma:contentTypeVersion="1" ma:contentTypeDescription="Crear nuevo documento." ma:contentTypeScope="" ma:versionID="76d07930845142fbf0fb7f0502d72758">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FC284-A897-42E1-9A95-4BB87E85D48D}">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05054D9-B690-4A41-B34E-D4293EAB80AE}">
  <ds:schemaRefs>
    <ds:schemaRef ds:uri="http://schemas.microsoft.com/sharepoint/v3/contenttype/forms"/>
  </ds:schemaRefs>
</ds:datastoreItem>
</file>

<file path=customXml/itemProps3.xml><?xml version="1.0" encoding="utf-8"?>
<ds:datastoreItem xmlns:ds="http://schemas.openxmlformats.org/officeDocument/2006/customXml" ds:itemID="{EBA895A1-E4A9-427E-9263-6ECA00D47421}"/>
</file>

<file path=customXml/itemProps4.xml><?xml version="1.0" encoding="utf-8"?>
<ds:datastoreItem xmlns:ds="http://schemas.openxmlformats.org/officeDocument/2006/customXml" ds:itemID="{B0DAE3BC-B7E2-411F-A820-EFA5AB80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2025-04-29T08:16:00Z</dcterms:created>
  <dcterms:modified xsi:type="dcterms:W3CDTF">2025-04-30T10:33:00Z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0x0101002493DAF96A08C244AA3F414B685D6001</vt:lpwstr>
  </property>
</Properties>
</file>