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  <w:r w:rsidR="008F716C">
        <w:rPr>
          <w:rFonts w:ascii="Arial" w:hAnsi="Arial" w:cs="Arial"/>
          <w:bCs/>
          <w:sz w:val="24"/>
          <w:lang w:val="es-ES"/>
        </w:rPr>
        <w:t>I</w:t>
      </w:r>
    </w:p>
    <w:p w:rsidR="00F26375" w:rsidRDefault="00F26375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p w:rsidR="00167875" w:rsidRPr="00167875" w:rsidRDefault="00167875" w:rsidP="00167875"/>
    <w:tbl>
      <w:tblPr>
        <w:tblW w:w="9351" w:type="dxa"/>
        <w:tblInd w:w="392" w:type="dxa"/>
        <w:tblLook w:val="01E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0429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9A0429">
              <w:rPr>
                <w:rFonts w:ascii="Arial" w:hAnsi="Arial" w:cs="Arial"/>
                <w:sz w:val="20"/>
                <w:szCs w:val="20"/>
              </w:rPr>
              <w:t xml:space="preserve">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3D0F" w:rsidRDefault="000B5364" w:rsidP="00403D0F">
      <w:pPr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financiado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a través de la </w:t>
      </w:r>
      <w:r w:rsidRPr="00977B30">
        <w:rPr>
          <w:rFonts w:ascii="Arial" w:hAnsi="Arial" w:cs="Arial"/>
          <w:sz w:val="20"/>
          <w:szCs w:val="20"/>
        </w:rPr>
        <w:t xml:space="preserve">Orden </w:t>
      </w:r>
      <w:r>
        <w:rPr>
          <w:rFonts w:ascii="Arial" w:hAnsi="Arial" w:cs="Arial"/>
          <w:sz w:val="20"/>
          <w:szCs w:val="20"/>
        </w:rPr>
        <w:t>IET/2481/2012</w:t>
      </w:r>
      <w:r w:rsidRPr="00977B30">
        <w:rPr>
          <w:rFonts w:ascii="Arial" w:hAnsi="Arial" w:cs="Arial"/>
          <w:sz w:val="20"/>
          <w:szCs w:val="20"/>
        </w:rPr>
        <w:t xml:space="preserve">, por la que se efectúa la convocatoria correspondiente a </w:t>
      </w:r>
      <w:r>
        <w:rPr>
          <w:rFonts w:ascii="Arial" w:hAnsi="Arial" w:cs="Arial"/>
          <w:sz w:val="20"/>
          <w:szCs w:val="20"/>
        </w:rPr>
        <w:t>2012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 xml:space="preserve">para proyectos y actuaciones dentro del programa Emprendetur </w:t>
      </w:r>
      <w:proofErr w:type="spellStart"/>
      <w:r>
        <w:rPr>
          <w:rFonts w:ascii="Arial" w:hAnsi="Arial" w:cs="Arial"/>
          <w:sz w:val="20"/>
          <w:szCs w:val="20"/>
        </w:rPr>
        <w:t>I+D+i</w:t>
      </w:r>
      <w:proofErr w:type="spellEnd"/>
      <w:r>
        <w:rPr>
          <w:rFonts w:ascii="Arial" w:hAnsi="Arial" w:cs="Arial"/>
          <w:sz w:val="20"/>
          <w:szCs w:val="20"/>
        </w:rPr>
        <w:t xml:space="preserve"> compuesto por las líneas Emprendetur I+D y Emprendetur Desarrollo de productos innovadores</w:t>
      </w:r>
      <w:r w:rsidR="00403D0F">
        <w:rPr>
          <w:rFonts w:ascii="Arial" w:hAnsi="Arial" w:cs="Arial"/>
          <w:sz w:val="20"/>
          <w:szCs w:val="20"/>
        </w:rPr>
        <w:t>:</w:t>
      </w:r>
    </w:p>
    <w:p w:rsidR="00E20A24" w:rsidRPr="00B52DDA" w:rsidRDefault="00A96D48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865D45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992F85" w:rsidRPr="00B52DDA" w:rsidRDefault="00992F85" w:rsidP="0092538E">
      <w:pPr>
        <w:pStyle w:val="Default"/>
        <w:tabs>
          <w:tab w:val="left" w:pos="360"/>
        </w:tabs>
        <w:spacing w:line="360" w:lineRule="auto"/>
        <w:ind w:left="251"/>
        <w:jc w:val="both"/>
        <w:rPr>
          <w:rFonts w:ascii="Arial" w:hAnsi="Arial" w:cs="Arial"/>
          <w:sz w:val="20"/>
          <w:szCs w:val="20"/>
        </w:rPr>
      </w:pPr>
    </w:p>
    <w:p w:rsidR="00F26375" w:rsidRDefault="00F26375" w:rsidP="00403D0F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proofErr w:type="gramStart"/>
      <w:r w:rsidRPr="00B52DDA">
        <w:rPr>
          <w:rFonts w:ascii="Arial" w:hAnsi="Arial" w:cs="Arial"/>
          <w:sz w:val="20"/>
          <w:szCs w:val="20"/>
        </w:rPr>
        <w:t>ha</w:t>
      </w:r>
      <w:proofErr w:type="gramEnd"/>
      <w:r w:rsidRPr="00B52DDA">
        <w:rPr>
          <w:rFonts w:ascii="Arial" w:hAnsi="Arial" w:cs="Arial"/>
          <w:sz w:val="20"/>
          <w:szCs w:val="20"/>
        </w:rPr>
        <w:t xml:space="preserve"> recibido (y/o solicitado) para las actividades subvencionadas en el citado expediente las siguientes subvenciones, ayudas, ingresos o recursos:</w:t>
      </w:r>
    </w:p>
    <w:p w:rsidR="00256272" w:rsidRPr="00B52DDA" w:rsidRDefault="00256272" w:rsidP="00256272">
      <w:pPr>
        <w:pStyle w:val="Default"/>
        <w:tabs>
          <w:tab w:val="left" w:pos="360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p w:rsidR="000B5364" w:rsidRDefault="000B5364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Look w:val="01E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Default="004F43A4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4F43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259" w:bottom="1440" w:left="1247" w:header="709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37" w:rsidRDefault="00AA7C37">
      <w:r>
        <w:separator/>
      </w:r>
    </w:p>
  </w:endnote>
  <w:endnote w:type="continuationSeparator" w:id="0">
    <w:p w:rsidR="00AA7C37" w:rsidRDefault="00AA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FB9" w:rsidRDefault="00C67FB9"/>
  <w:tbl>
    <w:tblPr>
      <w:tblW w:w="9606" w:type="dxa"/>
      <w:tblLook w:val="01E0"/>
    </w:tblPr>
    <w:tblGrid>
      <w:gridCol w:w="8472"/>
      <w:gridCol w:w="1134"/>
    </w:tblGrid>
    <w:tr w:rsidR="00C67FB9" w:rsidRPr="009A0429" w:rsidTr="009A0429">
      <w:tc>
        <w:tcPr>
          <w:tcW w:w="8472" w:type="dxa"/>
          <w:shd w:val="clear" w:color="auto" w:fill="auto"/>
        </w:tcPr>
        <w:p w:rsidR="00C67FB9" w:rsidRPr="009A0429" w:rsidRDefault="00C67FB9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67FB9" w:rsidRPr="009A0429" w:rsidRDefault="00345E6B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</w:t>
          </w:r>
          <w:r w:rsidR="00C67FB9" w:rsidRPr="009A0429">
            <w:rPr>
              <w:rFonts w:ascii="Arial" w:hAnsi="Arial" w:cs="Arial"/>
              <w:color w:val="808080"/>
              <w:sz w:val="16"/>
              <w:szCs w:val="16"/>
            </w:rPr>
            <w:t xml:space="preserve"> 1 de 1</w:t>
          </w:r>
        </w:p>
      </w:tc>
    </w:tr>
  </w:tbl>
  <w:p w:rsidR="00C67FB9" w:rsidRDefault="00C67FB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37" w:rsidRDefault="00AA7C37">
      <w:r>
        <w:separator/>
      </w:r>
    </w:p>
  </w:footnote>
  <w:footnote w:type="continuationSeparator" w:id="0">
    <w:p w:rsidR="00AA7C37" w:rsidRDefault="00AA7C37">
      <w:r>
        <w:continuationSeparator/>
      </w:r>
    </w:p>
  </w:footnote>
  <w:footnote w:id="1">
    <w:p w:rsidR="00403D0F" w:rsidRPr="003A3320" w:rsidRDefault="00403D0F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A6" w:rsidRDefault="008803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620F5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7289"/>
    <w:rsid w:val="00665E1B"/>
    <w:rsid w:val="00681420"/>
    <w:rsid w:val="006B024D"/>
    <w:rsid w:val="006B1E92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E7CCD"/>
    <w:rsid w:val="008F135D"/>
    <w:rsid w:val="008F13BB"/>
    <w:rsid w:val="008F23C3"/>
    <w:rsid w:val="008F716C"/>
    <w:rsid w:val="008F7D89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2EF4"/>
    <w:rsid w:val="00CC4F37"/>
    <w:rsid w:val="00CC762A"/>
    <w:rsid w:val="00CC7AC0"/>
    <w:rsid w:val="00D22664"/>
    <w:rsid w:val="00D340B3"/>
    <w:rsid w:val="00D7251B"/>
    <w:rsid w:val="00D76783"/>
    <w:rsid w:val="00DC3BF9"/>
    <w:rsid w:val="00DF7DDB"/>
    <w:rsid w:val="00E14887"/>
    <w:rsid w:val="00E20A24"/>
    <w:rsid w:val="00E52ADD"/>
    <w:rsid w:val="00EA1471"/>
    <w:rsid w:val="00F07A2C"/>
    <w:rsid w:val="00F12657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8F7D8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6950954F36454399F60FCFFF9A61FF" ma:contentTypeVersion="1" ma:contentTypeDescription="Crear nuevo documento." ma:contentTypeScope="" ma:versionID="f89efeeacfbe3efd08fe0dfeabbc31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A63821-FDF7-485F-ACA9-B05C001F688B}"/>
</file>

<file path=customXml/itemProps2.xml><?xml version="1.0" encoding="utf-8"?>
<ds:datastoreItem xmlns:ds="http://schemas.openxmlformats.org/officeDocument/2006/customXml" ds:itemID="{C2437C7A-F988-4631-9454-98AF401887CC}"/>
</file>

<file path=customXml/itemProps3.xml><?xml version="1.0" encoding="utf-8"?>
<ds:datastoreItem xmlns:ds="http://schemas.openxmlformats.org/officeDocument/2006/customXml" ds:itemID="{8F32435F-D9D0-4255-9160-2227DEA33037}"/>
</file>

<file path=customXml/itemProps4.xml><?xml version="1.0" encoding="utf-8"?>
<ds:datastoreItem xmlns:ds="http://schemas.openxmlformats.org/officeDocument/2006/customXml" ds:itemID="{AAFC099E-764A-428A-8E42-9A4C420E2A97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2013-10-11T10:09:00Z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0x010100706950954F36454399F60FCFFF9A61FF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